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69" w:rsidRPr="00114469" w:rsidRDefault="00114469" w:rsidP="00114469">
      <w:pPr>
        <w:jc w:val="center"/>
        <w:rPr>
          <w:rFonts w:ascii="Calibri" w:hAnsi="Calibri" w:cs="Calibri"/>
          <w:b/>
          <w:sz w:val="28"/>
          <w:szCs w:val="28"/>
          <w:lang w:val="fr-CA"/>
        </w:rPr>
      </w:pPr>
      <w:bookmarkStart w:id="0" w:name="_GoBack"/>
      <w:bookmarkEnd w:id="0"/>
      <w:r w:rsidRPr="00114469">
        <w:rPr>
          <w:rFonts w:ascii="Calibri" w:hAnsi="Calibri" w:cs="Calibri"/>
          <w:b/>
          <w:noProof w:val="0"/>
          <w:spacing w:val="2"/>
          <w:sz w:val="28"/>
          <w:szCs w:val="28"/>
          <w:lang w:val="fr-CA" w:eastAsia="en-CA"/>
        </w:rPr>
        <w:t>Chargé(e) de projet en développement philanthropique (programmes)</w:t>
      </w:r>
    </w:p>
    <w:p w:rsidR="00114469" w:rsidRPr="00114469" w:rsidRDefault="00114469" w:rsidP="00114469">
      <w:pPr>
        <w:jc w:val="center"/>
        <w:rPr>
          <w:rFonts w:ascii="Calibri" w:hAnsi="Calibri" w:cs="Calibri"/>
          <w:b/>
          <w:sz w:val="28"/>
          <w:szCs w:val="28"/>
          <w:lang w:val="fr-CA"/>
        </w:rPr>
      </w:pPr>
    </w:p>
    <w:p w:rsidR="00230A0D" w:rsidRPr="008F346A" w:rsidRDefault="00230A0D" w:rsidP="00230A0D">
      <w:pPr>
        <w:shd w:val="clear" w:color="auto" w:fill="E0E0E0"/>
        <w:rPr>
          <w:rFonts w:ascii="Calibri" w:hAnsi="Calibri" w:cs="Calibri"/>
          <w:b/>
          <w:sz w:val="22"/>
          <w:szCs w:val="22"/>
          <w:lang w:val="fr-CA"/>
        </w:rPr>
      </w:pPr>
      <w:r>
        <w:rPr>
          <w:rFonts w:ascii="Calibri" w:hAnsi="Calibri" w:cs="Calibri"/>
          <w:b/>
          <w:sz w:val="22"/>
          <w:szCs w:val="22"/>
          <w:lang w:val="fr-CA"/>
        </w:rPr>
        <w:t>Description du poste :</w:t>
      </w:r>
    </w:p>
    <w:p w:rsidR="006612CF" w:rsidRPr="008F346A" w:rsidRDefault="006612CF" w:rsidP="001C4098">
      <w:pPr>
        <w:rPr>
          <w:rFonts w:ascii="Calibri" w:hAnsi="Calibri" w:cs="Calibri"/>
          <w:sz w:val="22"/>
          <w:szCs w:val="22"/>
          <w:lang w:val="fr-CA"/>
        </w:rPr>
      </w:pPr>
    </w:p>
    <w:p w:rsidR="00F651A4" w:rsidRPr="00114469" w:rsidRDefault="00230A0D" w:rsidP="001C4098">
      <w:pPr>
        <w:jc w:val="both"/>
        <w:rPr>
          <w:rFonts w:ascii="Calibri" w:eastAsia="Calibri" w:hAnsi="Calibri" w:cs="Calibri"/>
          <w:noProof w:val="0"/>
          <w:sz w:val="22"/>
          <w:szCs w:val="22"/>
          <w:lang w:val="fr-CA"/>
        </w:rPr>
      </w:pPr>
      <w:r w:rsidRPr="00114469">
        <w:rPr>
          <w:rFonts w:ascii="Calibri" w:hAnsi="Calibri" w:cs="Calibri"/>
          <w:sz w:val="22"/>
          <w:szCs w:val="22"/>
          <w:lang w:val="fr-CA"/>
        </w:rPr>
        <w:t xml:space="preserve">La Fondation du Grand Montréal (FGM) est à la recherche d’un(e) </w:t>
      </w:r>
      <w:r w:rsidR="00C351F2" w:rsidRPr="00114469">
        <w:rPr>
          <w:rFonts w:ascii="Calibri" w:hAnsi="Calibri" w:cs="Calibri"/>
          <w:noProof w:val="0"/>
          <w:spacing w:val="2"/>
          <w:sz w:val="22"/>
          <w:szCs w:val="22"/>
          <w:lang w:val="fr-CA" w:eastAsia="en-CA"/>
        </w:rPr>
        <w:t>chargé</w:t>
      </w:r>
      <w:r w:rsidR="000D1B76" w:rsidRPr="00114469">
        <w:rPr>
          <w:rFonts w:ascii="Calibri" w:hAnsi="Calibri" w:cs="Calibri"/>
          <w:noProof w:val="0"/>
          <w:spacing w:val="2"/>
          <w:sz w:val="22"/>
          <w:szCs w:val="22"/>
          <w:lang w:val="fr-CA" w:eastAsia="en-CA"/>
        </w:rPr>
        <w:t>(e)</w:t>
      </w:r>
      <w:r w:rsidR="00C351F2" w:rsidRPr="00114469">
        <w:rPr>
          <w:rFonts w:ascii="Calibri" w:hAnsi="Calibri" w:cs="Calibri"/>
          <w:noProof w:val="0"/>
          <w:spacing w:val="2"/>
          <w:sz w:val="22"/>
          <w:szCs w:val="22"/>
          <w:lang w:val="fr-CA" w:eastAsia="en-CA"/>
        </w:rPr>
        <w:t xml:space="preserve"> de projet</w:t>
      </w:r>
      <w:r w:rsidR="000D1B76" w:rsidRPr="00114469">
        <w:rPr>
          <w:rFonts w:ascii="Calibri" w:hAnsi="Calibri" w:cs="Calibri"/>
          <w:noProof w:val="0"/>
          <w:spacing w:val="2"/>
          <w:sz w:val="22"/>
          <w:szCs w:val="22"/>
          <w:lang w:val="fr-CA" w:eastAsia="en-CA"/>
        </w:rPr>
        <w:t xml:space="preserve"> en </w:t>
      </w:r>
      <w:r w:rsidR="00F81140" w:rsidRPr="00114469">
        <w:rPr>
          <w:rFonts w:ascii="Calibri" w:hAnsi="Calibri" w:cs="Calibri"/>
          <w:noProof w:val="0"/>
          <w:spacing w:val="2"/>
          <w:sz w:val="22"/>
          <w:szCs w:val="22"/>
          <w:lang w:val="fr-CA" w:eastAsia="en-CA"/>
        </w:rPr>
        <w:t>développement</w:t>
      </w:r>
      <w:r w:rsidR="000D1B76" w:rsidRPr="00114469">
        <w:rPr>
          <w:rFonts w:ascii="Calibri" w:hAnsi="Calibri" w:cs="Calibri"/>
          <w:noProof w:val="0"/>
          <w:spacing w:val="2"/>
          <w:sz w:val="22"/>
          <w:szCs w:val="22"/>
          <w:lang w:val="fr-CA" w:eastAsia="en-CA"/>
        </w:rPr>
        <w:t xml:space="preserve"> philanthropique (programmes)</w:t>
      </w:r>
      <w:r w:rsidRPr="00114469">
        <w:rPr>
          <w:rFonts w:ascii="Calibri" w:hAnsi="Calibri" w:cs="Calibri"/>
          <w:noProof w:val="0"/>
          <w:spacing w:val="2"/>
          <w:sz w:val="22"/>
          <w:szCs w:val="22"/>
          <w:lang w:val="fr-CA" w:eastAsia="en-CA"/>
        </w:rPr>
        <w:t xml:space="preserve">.  Relevant du </w:t>
      </w:r>
      <w:r w:rsidRPr="00114469">
        <w:rPr>
          <w:rFonts w:ascii="Calibri" w:hAnsi="Calibri" w:cs="Calibri"/>
          <w:sz w:val="22"/>
          <w:szCs w:val="22"/>
          <w:lang w:val="fr-CA"/>
        </w:rPr>
        <w:t xml:space="preserve">Directeur du </w:t>
      </w:r>
      <w:r w:rsidRPr="00114469">
        <w:rPr>
          <w:rFonts w:ascii="Calibri" w:eastAsia="Calibri" w:hAnsi="Calibri" w:cs="Calibri"/>
          <w:noProof w:val="0"/>
          <w:sz w:val="22"/>
          <w:szCs w:val="22"/>
          <w:lang w:val="fr-CA"/>
        </w:rPr>
        <w:t>développement philanthropique</w:t>
      </w:r>
      <w:r w:rsidRPr="00114469">
        <w:rPr>
          <w:rFonts w:ascii="Calibri" w:hAnsi="Calibri" w:cs="Calibri"/>
          <w:noProof w:val="0"/>
          <w:spacing w:val="2"/>
          <w:sz w:val="22"/>
          <w:szCs w:val="22"/>
          <w:lang w:val="fr-CA" w:eastAsia="en-CA"/>
        </w:rPr>
        <w:t xml:space="preserve">, le/la titulaire du poste </w:t>
      </w:r>
      <w:r w:rsidR="00F651A4" w:rsidRPr="00114469">
        <w:rPr>
          <w:rFonts w:ascii="Calibri" w:eastAsia="Calibri" w:hAnsi="Calibri" w:cs="Calibri"/>
          <w:noProof w:val="0"/>
          <w:sz w:val="22"/>
          <w:szCs w:val="22"/>
          <w:lang w:val="fr-CA"/>
        </w:rPr>
        <w:t>collabor</w:t>
      </w:r>
      <w:r w:rsidR="00BD6758">
        <w:rPr>
          <w:rFonts w:ascii="Calibri" w:eastAsia="Calibri" w:hAnsi="Calibri" w:cs="Calibri"/>
          <w:noProof w:val="0"/>
          <w:sz w:val="22"/>
          <w:szCs w:val="22"/>
          <w:lang w:val="fr-CA"/>
        </w:rPr>
        <w:t>era</w:t>
      </w:r>
      <w:r w:rsidR="00F651A4" w:rsidRPr="00114469">
        <w:rPr>
          <w:rFonts w:ascii="Calibri" w:eastAsia="Calibri" w:hAnsi="Calibri" w:cs="Calibri"/>
          <w:noProof w:val="0"/>
          <w:sz w:val="22"/>
          <w:szCs w:val="22"/>
          <w:lang w:val="fr-CA"/>
        </w:rPr>
        <w:t xml:space="preserve"> à la planification, l’élaboration et la mise en œuvre de stratégies visant</w:t>
      </w:r>
      <w:r w:rsidR="000D1B76" w:rsidRPr="00114469">
        <w:rPr>
          <w:rFonts w:ascii="Calibri" w:eastAsia="Calibri" w:hAnsi="Calibri" w:cs="Calibri"/>
          <w:noProof w:val="0"/>
          <w:sz w:val="22"/>
          <w:szCs w:val="22"/>
          <w:lang w:val="fr-CA"/>
        </w:rPr>
        <w:t xml:space="preserve"> la création</w:t>
      </w:r>
      <w:r w:rsidR="00F651A4" w:rsidRPr="00114469">
        <w:rPr>
          <w:rFonts w:ascii="Calibri" w:eastAsia="Calibri" w:hAnsi="Calibri" w:cs="Calibri"/>
          <w:noProof w:val="0"/>
          <w:sz w:val="22"/>
          <w:szCs w:val="22"/>
          <w:lang w:val="fr-CA"/>
        </w:rPr>
        <w:t xml:space="preserve"> de fonds à la Fondation du Grand Montréal par </w:t>
      </w:r>
      <w:r w:rsidR="000D1B76" w:rsidRPr="00114469">
        <w:rPr>
          <w:rFonts w:ascii="Calibri" w:eastAsia="Calibri" w:hAnsi="Calibri" w:cs="Calibri"/>
          <w:noProof w:val="0"/>
          <w:sz w:val="22"/>
          <w:szCs w:val="22"/>
          <w:lang w:val="fr-CA"/>
        </w:rPr>
        <w:t>des organismes dans le cadre des programmes gouvernementaux d’incitation au mécénat</w:t>
      </w:r>
      <w:r w:rsidR="00F651A4" w:rsidRPr="00114469">
        <w:rPr>
          <w:rFonts w:ascii="Calibri" w:eastAsia="Calibri" w:hAnsi="Calibri" w:cs="Calibri"/>
          <w:noProof w:val="0"/>
          <w:sz w:val="22"/>
          <w:szCs w:val="22"/>
          <w:lang w:val="fr-CA"/>
        </w:rPr>
        <w:t>.  Le titulaire du poste sera responsable de la constitution et de la gestion d’un portefeuille de créateurs de fonds.</w:t>
      </w:r>
    </w:p>
    <w:p w:rsidR="00BA0373" w:rsidRPr="008F346A" w:rsidRDefault="00BA0373" w:rsidP="001C4098">
      <w:pPr>
        <w:jc w:val="both"/>
        <w:rPr>
          <w:rFonts w:ascii="Calibri" w:hAnsi="Calibri" w:cs="Calibri"/>
          <w:color w:val="000000"/>
          <w:sz w:val="22"/>
          <w:szCs w:val="22"/>
          <w:lang w:val="fr-CA"/>
        </w:rPr>
      </w:pPr>
    </w:p>
    <w:p w:rsidR="006612CF" w:rsidRPr="008F346A" w:rsidRDefault="006612CF" w:rsidP="001C4098">
      <w:pPr>
        <w:shd w:val="clear" w:color="auto" w:fill="E0E0E0"/>
        <w:rPr>
          <w:rFonts w:ascii="Calibri" w:hAnsi="Calibri" w:cs="Calibri"/>
          <w:b/>
          <w:sz w:val="22"/>
          <w:szCs w:val="22"/>
          <w:lang w:val="fr-CA"/>
        </w:rPr>
      </w:pPr>
      <w:r w:rsidRPr="008F346A">
        <w:rPr>
          <w:rFonts w:ascii="Calibri" w:hAnsi="Calibri" w:cs="Calibri"/>
          <w:b/>
          <w:sz w:val="22"/>
          <w:szCs w:val="22"/>
          <w:lang w:val="fr-CA"/>
        </w:rPr>
        <w:t>Tâches et responsabilités</w:t>
      </w:r>
    </w:p>
    <w:p w:rsidR="006612CF" w:rsidRPr="008F346A" w:rsidRDefault="006612CF" w:rsidP="001C4098">
      <w:pPr>
        <w:jc w:val="both"/>
        <w:rPr>
          <w:rFonts w:ascii="Calibri" w:hAnsi="Calibri" w:cs="Calibri"/>
          <w:sz w:val="22"/>
          <w:szCs w:val="22"/>
          <w:lang w:val="fr-CA"/>
        </w:rPr>
      </w:pPr>
    </w:p>
    <w:p w:rsidR="00F81140" w:rsidRPr="00F81140" w:rsidRDefault="00F81140" w:rsidP="00F81140">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Création de fonds dans le cadre des programmes gouvernementaux d'incitation au mécénat </w:t>
      </w:r>
      <w:r>
        <w:rPr>
          <w:rFonts w:ascii="Calibri" w:eastAsia="Arial" w:hAnsi="Calibri" w:cs="Calibri"/>
          <w:noProof w:val="0"/>
          <w:color w:val="1A1A1A"/>
          <w:w w:val="110"/>
          <w:sz w:val="22"/>
          <w:szCs w:val="22"/>
          <w:lang w:val="fr-CA" w:eastAsia="fr-CA" w:bidi="fr-CA"/>
        </w:rPr>
        <w:t>(exemples :  Mécénat Placement</w:t>
      </w:r>
      <w:r w:rsidR="000309D3">
        <w:rPr>
          <w:rFonts w:ascii="Calibri" w:eastAsia="Arial" w:hAnsi="Calibri" w:cs="Calibri"/>
          <w:noProof w:val="0"/>
          <w:color w:val="1A1A1A"/>
          <w:w w:val="110"/>
          <w:sz w:val="22"/>
          <w:szCs w:val="22"/>
          <w:lang w:val="fr-CA" w:eastAsia="fr-CA" w:bidi="fr-CA"/>
        </w:rPr>
        <w:t>s Culture</w:t>
      </w:r>
      <w:r>
        <w:rPr>
          <w:rFonts w:ascii="Calibri" w:eastAsia="Arial" w:hAnsi="Calibri" w:cs="Calibri"/>
          <w:noProof w:val="0"/>
          <w:color w:val="1A1A1A"/>
          <w:w w:val="110"/>
          <w:sz w:val="22"/>
          <w:szCs w:val="22"/>
          <w:lang w:val="fr-CA" w:eastAsia="fr-CA" w:bidi="fr-CA"/>
        </w:rPr>
        <w:t>, Patrimoine Canada, Placement Sports</w:t>
      </w:r>
      <w:r w:rsidR="005A1694">
        <w:rPr>
          <w:rFonts w:ascii="Calibri" w:eastAsia="Arial" w:hAnsi="Calibri" w:cs="Calibri"/>
          <w:noProof w:val="0"/>
          <w:color w:val="1A1A1A"/>
          <w:w w:val="110"/>
          <w:sz w:val="22"/>
          <w:szCs w:val="22"/>
          <w:lang w:val="fr-CA" w:eastAsia="fr-CA" w:bidi="fr-CA"/>
        </w:rPr>
        <w:t>,</w:t>
      </w:r>
      <w:r w:rsidR="005A1694" w:rsidRPr="005A1694">
        <w:rPr>
          <w:rFonts w:ascii="Calibri" w:eastAsia="Arial" w:hAnsi="Calibri" w:cs="Calibri"/>
          <w:noProof w:val="0"/>
          <w:color w:val="1A1A1A"/>
          <w:w w:val="110"/>
          <w:sz w:val="22"/>
          <w:szCs w:val="22"/>
          <w:lang w:val="fr-CA" w:eastAsia="fr-CA" w:bidi="fr-CA"/>
        </w:rPr>
        <w:t xml:space="preserve"> </w:t>
      </w:r>
      <w:r w:rsidR="005A1694">
        <w:rPr>
          <w:rFonts w:ascii="Calibri" w:eastAsia="Arial" w:hAnsi="Calibri" w:cs="Calibri"/>
          <w:noProof w:val="0"/>
          <w:color w:val="1A1A1A"/>
          <w:w w:val="110"/>
          <w:sz w:val="22"/>
          <w:szCs w:val="22"/>
          <w:lang w:val="fr-CA" w:eastAsia="fr-CA" w:bidi="fr-CA"/>
        </w:rPr>
        <w:t>Placement Réussite</w:t>
      </w:r>
      <w:r>
        <w:rPr>
          <w:rFonts w:ascii="Calibri" w:eastAsia="Arial" w:hAnsi="Calibri" w:cs="Calibri"/>
          <w:noProof w:val="0"/>
          <w:color w:val="1A1A1A"/>
          <w:w w:val="110"/>
          <w:sz w:val="22"/>
          <w:szCs w:val="22"/>
          <w:lang w:val="fr-CA" w:eastAsia="fr-CA" w:bidi="fr-CA"/>
        </w:rPr>
        <w:t xml:space="preserve">) </w:t>
      </w:r>
      <w:r w:rsidRPr="00F81140">
        <w:rPr>
          <w:rFonts w:ascii="Calibri" w:eastAsia="Arial" w:hAnsi="Calibri" w:cs="Calibri"/>
          <w:noProof w:val="0"/>
          <w:color w:val="1A1A1A"/>
          <w:w w:val="110"/>
          <w:sz w:val="22"/>
          <w:szCs w:val="22"/>
          <w:lang w:val="fr-CA" w:eastAsia="fr-CA" w:bidi="fr-CA"/>
        </w:rPr>
        <w:t>:</w:t>
      </w:r>
    </w:p>
    <w:p w:rsidR="00F81140" w:rsidRPr="00F81140" w:rsidRDefault="00F81140" w:rsidP="00F81140">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Informer les organismes des règles et normes des différents programmes, si applicable ;</w:t>
      </w:r>
    </w:p>
    <w:p w:rsidR="00F81140" w:rsidRPr="00F81140" w:rsidRDefault="00F81140" w:rsidP="00F81140">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Être le point de contact des créateurs de fonds dans le cadre des programmes ;</w:t>
      </w:r>
    </w:p>
    <w:p w:rsidR="00F81140" w:rsidRPr="00F81140" w:rsidRDefault="00F81140" w:rsidP="00F81140">
      <w:pPr>
        <w:widowControl w:val="0"/>
        <w:autoSpaceDE w:val="0"/>
        <w:autoSpaceDN w:val="0"/>
        <w:jc w:val="both"/>
        <w:outlineLvl w:val="0"/>
        <w:rPr>
          <w:rFonts w:ascii="Calibri" w:eastAsia="Arial" w:hAnsi="Calibri" w:cs="Calibri"/>
          <w:noProof w:val="0"/>
          <w:color w:val="1A1A1A"/>
          <w:w w:val="110"/>
          <w:sz w:val="22"/>
          <w:szCs w:val="22"/>
          <w:lang w:val="fr-CA" w:eastAsia="fr-CA" w:bidi="fr-CA"/>
        </w:rPr>
      </w:pPr>
    </w:p>
    <w:p w:rsidR="00F81140" w:rsidRPr="00F81140" w:rsidRDefault="00F81140" w:rsidP="00F81140">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 xml:space="preserve">Réalisation des stratégies </w:t>
      </w:r>
      <w:r w:rsidR="008053CC">
        <w:rPr>
          <w:rFonts w:ascii="Calibri" w:eastAsia="Arial" w:hAnsi="Calibri" w:cs="Calibri"/>
          <w:noProof w:val="0"/>
          <w:color w:val="1A1A1A"/>
          <w:w w:val="110"/>
          <w:sz w:val="22"/>
          <w:szCs w:val="22"/>
          <w:lang w:val="fr-CA" w:eastAsia="fr-CA" w:bidi="fr-CA"/>
        </w:rPr>
        <w:t>en</w:t>
      </w:r>
      <w:r w:rsidR="008620A6">
        <w:rPr>
          <w:rFonts w:ascii="Calibri" w:eastAsia="Arial" w:hAnsi="Calibri" w:cs="Calibri"/>
          <w:noProof w:val="0"/>
          <w:color w:val="1A1A1A"/>
          <w:w w:val="110"/>
          <w:sz w:val="22"/>
          <w:szCs w:val="22"/>
          <w:lang w:val="fr-CA" w:eastAsia="fr-CA" w:bidi="fr-CA"/>
        </w:rPr>
        <w:t xml:space="preserve"> </w:t>
      </w:r>
      <w:r w:rsidRPr="00F81140">
        <w:rPr>
          <w:rFonts w:ascii="Calibri" w:eastAsia="Arial" w:hAnsi="Calibri" w:cs="Calibri"/>
          <w:noProof w:val="0"/>
          <w:color w:val="1A1A1A"/>
          <w:w w:val="110"/>
          <w:sz w:val="22"/>
          <w:szCs w:val="22"/>
          <w:lang w:val="fr-CA" w:eastAsia="fr-CA" w:bidi="fr-CA"/>
        </w:rPr>
        <w:t xml:space="preserve">développement </w:t>
      </w:r>
      <w:r w:rsidR="005A1694">
        <w:rPr>
          <w:rFonts w:ascii="Calibri" w:eastAsia="Arial" w:hAnsi="Calibri" w:cs="Calibri"/>
          <w:noProof w:val="0"/>
          <w:color w:val="1A1A1A"/>
          <w:w w:val="110"/>
          <w:sz w:val="22"/>
          <w:szCs w:val="22"/>
          <w:lang w:val="fr-CA" w:eastAsia="fr-CA" w:bidi="fr-CA"/>
        </w:rPr>
        <w:t>philanthropique :</w:t>
      </w:r>
    </w:p>
    <w:p w:rsidR="00F81140" w:rsidRPr="00F81140" w:rsidRDefault="00F81140" w:rsidP="00F81140">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Informer les différentes clientèles des</w:t>
      </w:r>
      <w:r w:rsidR="005A1694" w:rsidRPr="005A1694">
        <w:rPr>
          <w:rFonts w:ascii="Calibri" w:eastAsia="Arial" w:hAnsi="Calibri" w:cs="Calibri"/>
          <w:noProof w:val="0"/>
          <w:color w:val="1A1A1A"/>
          <w:w w:val="110"/>
          <w:sz w:val="22"/>
          <w:szCs w:val="22"/>
          <w:lang w:val="fr-CA" w:eastAsia="fr-CA" w:bidi="fr-CA"/>
        </w:rPr>
        <w:t xml:space="preserve"> </w:t>
      </w:r>
      <w:r w:rsidR="005A1694" w:rsidRPr="008F346A">
        <w:rPr>
          <w:rFonts w:ascii="Calibri" w:eastAsia="Arial" w:hAnsi="Calibri" w:cs="Calibri"/>
          <w:noProof w:val="0"/>
          <w:color w:val="1A1A1A"/>
          <w:w w:val="110"/>
          <w:sz w:val="22"/>
          <w:szCs w:val="22"/>
          <w:lang w:val="fr-CA" w:eastAsia="fr-CA" w:bidi="fr-CA"/>
        </w:rPr>
        <w:t>services offerts par la FGM</w:t>
      </w:r>
      <w:r w:rsidRPr="00F81140">
        <w:rPr>
          <w:rFonts w:ascii="Calibri" w:eastAsia="Arial" w:hAnsi="Calibri" w:cs="Calibri"/>
          <w:noProof w:val="0"/>
          <w:color w:val="1A1A1A"/>
          <w:w w:val="110"/>
          <w:sz w:val="22"/>
          <w:szCs w:val="22"/>
          <w:lang w:val="fr-CA" w:eastAsia="fr-CA" w:bidi="fr-CA"/>
        </w:rPr>
        <w:t xml:space="preserve"> </w:t>
      </w:r>
      <w:r w:rsidR="005A1694">
        <w:rPr>
          <w:rFonts w:ascii="Calibri" w:eastAsia="Arial" w:hAnsi="Calibri" w:cs="Calibri"/>
          <w:noProof w:val="0"/>
          <w:color w:val="1A1A1A"/>
          <w:w w:val="110"/>
          <w:sz w:val="22"/>
          <w:szCs w:val="22"/>
          <w:lang w:val="fr-CA" w:eastAsia="fr-CA" w:bidi="fr-CA"/>
        </w:rPr>
        <w:t xml:space="preserve">et des </w:t>
      </w:r>
      <w:r w:rsidRPr="00F81140">
        <w:rPr>
          <w:rFonts w:ascii="Calibri" w:eastAsia="Arial" w:hAnsi="Calibri" w:cs="Calibri"/>
          <w:noProof w:val="0"/>
          <w:color w:val="1A1A1A"/>
          <w:w w:val="110"/>
          <w:sz w:val="22"/>
          <w:szCs w:val="22"/>
          <w:lang w:val="fr-CA" w:eastAsia="fr-CA" w:bidi="fr-CA"/>
        </w:rPr>
        <w:t>responsabilités de la FGM</w:t>
      </w:r>
      <w:r w:rsidR="005A1694">
        <w:rPr>
          <w:rFonts w:ascii="Calibri" w:eastAsia="Arial" w:hAnsi="Calibri" w:cs="Calibri"/>
          <w:noProof w:val="0"/>
          <w:color w:val="1A1A1A"/>
          <w:w w:val="110"/>
          <w:sz w:val="22"/>
          <w:szCs w:val="22"/>
          <w:lang w:val="fr-CA" w:eastAsia="fr-CA" w:bidi="fr-CA"/>
        </w:rPr>
        <w:t xml:space="preserve"> dans le cadre des programmes gouvernementaux</w:t>
      </w:r>
      <w:r w:rsidRPr="00F81140">
        <w:rPr>
          <w:rFonts w:ascii="Calibri" w:eastAsia="Arial" w:hAnsi="Calibri" w:cs="Calibri"/>
          <w:noProof w:val="0"/>
          <w:color w:val="1A1A1A"/>
          <w:w w:val="110"/>
          <w:sz w:val="22"/>
          <w:szCs w:val="22"/>
          <w:lang w:val="fr-CA" w:eastAsia="fr-CA" w:bidi="fr-CA"/>
        </w:rPr>
        <w:t> ;</w:t>
      </w:r>
    </w:p>
    <w:p w:rsidR="00F81140" w:rsidRPr="00F81140" w:rsidRDefault="00F81140" w:rsidP="00F81140">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Renseigner les organismes sur la gestion des fonds à la FGM ;</w:t>
      </w:r>
    </w:p>
    <w:p w:rsidR="00F81140" w:rsidRPr="005A1694"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Collaborer au suivi du programme de reconnaissance</w:t>
      </w:r>
      <w:r w:rsidR="005A1694">
        <w:rPr>
          <w:rFonts w:ascii="Calibri" w:eastAsia="Arial" w:hAnsi="Calibri" w:cs="Calibri"/>
          <w:noProof w:val="0"/>
          <w:color w:val="1A1A1A"/>
          <w:w w:val="110"/>
          <w:sz w:val="22"/>
          <w:szCs w:val="22"/>
          <w:lang w:val="fr-CA" w:eastAsia="fr-CA" w:bidi="fr-CA"/>
        </w:rPr>
        <w:t xml:space="preserve"> afin de s</w:t>
      </w:r>
      <w:r w:rsidR="005A1694" w:rsidRPr="008F346A">
        <w:rPr>
          <w:rFonts w:ascii="Calibri" w:eastAsia="Arial" w:hAnsi="Calibri" w:cs="Calibri"/>
          <w:noProof w:val="0"/>
          <w:color w:val="1A1A1A"/>
          <w:w w:val="110"/>
          <w:sz w:val="22"/>
          <w:szCs w:val="22"/>
          <w:lang w:val="fr-CA" w:eastAsia="fr-CA" w:bidi="fr-CA"/>
        </w:rPr>
        <w:t>ouligner la contribution de donateurs et créateurs de fonds</w:t>
      </w:r>
      <w:r w:rsidR="005A1694">
        <w:rPr>
          <w:rFonts w:ascii="Calibri" w:eastAsia="Arial" w:hAnsi="Calibri" w:cs="Calibri"/>
          <w:noProof w:val="0"/>
          <w:color w:val="1A1A1A"/>
          <w:w w:val="110"/>
          <w:sz w:val="22"/>
          <w:szCs w:val="22"/>
          <w:lang w:val="fr-CA" w:eastAsia="fr-CA" w:bidi="fr-CA"/>
        </w:rPr>
        <w:t xml:space="preserve"> ;</w:t>
      </w:r>
    </w:p>
    <w:p w:rsidR="00F81140" w:rsidRPr="00F81140" w:rsidRDefault="00F81140" w:rsidP="00F81140">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Soutenir la création des fonds</w:t>
      </w:r>
      <w:r w:rsidR="005A1694">
        <w:rPr>
          <w:rFonts w:ascii="Calibri" w:eastAsia="Arial" w:hAnsi="Calibri" w:cs="Calibri"/>
          <w:noProof w:val="0"/>
          <w:color w:val="1A1A1A"/>
          <w:w w:val="110"/>
          <w:sz w:val="22"/>
          <w:szCs w:val="22"/>
          <w:lang w:val="fr-CA" w:eastAsia="fr-CA" w:bidi="fr-CA"/>
        </w:rPr>
        <w:t>;</w:t>
      </w:r>
    </w:p>
    <w:p w:rsidR="00F81140" w:rsidRPr="00F81140" w:rsidRDefault="00F81140" w:rsidP="005A1694">
      <w:pPr>
        <w:widowControl w:val="0"/>
        <w:autoSpaceDE w:val="0"/>
        <w:autoSpaceDN w:val="0"/>
        <w:jc w:val="both"/>
        <w:outlineLvl w:val="0"/>
        <w:rPr>
          <w:rFonts w:ascii="Calibri" w:eastAsia="Arial" w:hAnsi="Calibri" w:cs="Calibri"/>
          <w:noProof w:val="0"/>
          <w:color w:val="1A1A1A"/>
          <w:w w:val="110"/>
          <w:sz w:val="22"/>
          <w:szCs w:val="22"/>
          <w:lang w:val="fr-CA" w:eastAsia="fr-CA" w:bidi="fr-CA"/>
        </w:rPr>
      </w:pPr>
    </w:p>
    <w:p w:rsidR="00F81140" w:rsidRPr="00F81140" w:rsidRDefault="005A1694" w:rsidP="00F81140">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Pr>
          <w:rFonts w:ascii="Calibri" w:eastAsia="Arial" w:hAnsi="Calibri" w:cs="Calibri"/>
          <w:noProof w:val="0"/>
          <w:color w:val="1A1A1A"/>
          <w:w w:val="110"/>
          <w:sz w:val="22"/>
          <w:szCs w:val="22"/>
          <w:lang w:val="fr-CA" w:eastAsia="fr-CA" w:bidi="fr-CA"/>
        </w:rPr>
        <w:t>Règles et normes des programmes :</w:t>
      </w:r>
    </w:p>
    <w:p w:rsidR="00F81140" w:rsidRPr="00F81140"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 xml:space="preserve">Se tenir informé et </w:t>
      </w:r>
      <w:r w:rsidR="002018F4" w:rsidRPr="008053CC">
        <w:rPr>
          <w:rFonts w:ascii="Calibri" w:eastAsia="Arial" w:hAnsi="Calibri" w:cs="Calibri"/>
          <w:noProof w:val="0"/>
          <w:color w:val="1A1A1A"/>
          <w:w w:val="110"/>
          <w:sz w:val="22"/>
          <w:szCs w:val="22"/>
          <w:lang w:val="fr-CA" w:eastAsia="fr-CA" w:bidi="fr-CA"/>
        </w:rPr>
        <w:t>aviser</w:t>
      </w:r>
      <w:r w:rsidRPr="00F81140">
        <w:rPr>
          <w:rFonts w:ascii="Calibri" w:eastAsia="Arial" w:hAnsi="Calibri" w:cs="Calibri"/>
          <w:noProof w:val="0"/>
          <w:color w:val="1A1A1A"/>
          <w:w w:val="110"/>
          <w:sz w:val="22"/>
          <w:szCs w:val="22"/>
          <w:lang w:val="fr-CA" w:eastAsia="fr-CA" w:bidi="fr-CA"/>
        </w:rPr>
        <w:t xml:space="preserve"> la direction des mises à jour </w:t>
      </w:r>
      <w:r w:rsidR="002018F4">
        <w:rPr>
          <w:rFonts w:ascii="Calibri" w:eastAsia="Arial" w:hAnsi="Calibri" w:cs="Calibri"/>
          <w:noProof w:val="0"/>
          <w:color w:val="1A1A1A"/>
          <w:w w:val="110"/>
          <w:sz w:val="22"/>
          <w:szCs w:val="22"/>
          <w:lang w:val="fr-CA" w:eastAsia="fr-CA" w:bidi="fr-CA"/>
        </w:rPr>
        <w:t>p</w:t>
      </w:r>
      <w:r w:rsidR="008620A6">
        <w:rPr>
          <w:rFonts w:ascii="Calibri" w:eastAsia="Arial" w:hAnsi="Calibri" w:cs="Calibri"/>
          <w:noProof w:val="0"/>
          <w:color w:val="1A1A1A"/>
          <w:w w:val="110"/>
          <w:sz w:val="22"/>
          <w:szCs w:val="22"/>
          <w:lang w:val="fr-CA" w:eastAsia="fr-CA" w:bidi="fr-CA"/>
        </w:rPr>
        <w:t>ortant sur les</w:t>
      </w:r>
      <w:r w:rsidRPr="00F81140">
        <w:rPr>
          <w:rFonts w:ascii="Calibri" w:eastAsia="Arial" w:hAnsi="Calibri" w:cs="Calibri"/>
          <w:noProof w:val="0"/>
          <w:color w:val="1A1A1A"/>
          <w:w w:val="110"/>
          <w:sz w:val="22"/>
          <w:szCs w:val="22"/>
          <w:lang w:val="fr-CA" w:eastAsia="fr-CA" w:bidi="fr-CA"/>
        </w:rPr>
        <w:t xml:space="preserve"> règles et normes des programmes ;</w:t>
      </w:r>
    </w:p>
    <w:p w:rsidR="00F81140" w:rsidRPr="00F81140"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Communiquer au besoin avec les responsables gouvernementaux pour les questions en lien avec les programmes ;</w:t>
      </w:r>
    </w:p>
    <w:p w:rsidR="00F81140" w:rsidRPr="00F81140" w:rsidRDefault="00F81140" w:rsidP="005A1694">
      <w:pPr>
        <w:widowControl w:val="0"/>
        <w:autoSpaceDE w:val="0"/>
        <w:autoSpaceDN w:val="0"/>
        <w:ind w:left="360"/>
        <w:jc w:val="both"/>
        <w:outlineLvl w:val="0"/>
        <w:rPr>
          <w:rFonts w:ascii="Calibri" w:eastAsia="Arial" w:hAnsi="Calibri" w:cs="Calibri"/>
          <w:noProof w:val="0"/>
          <w:color w:val="1A1A1A"/>
          <w:w w:val="110"/>
          <w:sz w:val="22"/>
          <w:szCs w:val="22"/>
          <w:lang w:val="fr-CA" w:eastAsia="fr-CA" w:bidi="fr-CA"/>
        </w:rPr>
      </w:pPr>
    </w:p>
    <w:p w:rsidR="00F81140" w:rsidRPr="00F81140" w:rsidRDefault="00F81140" w:rsidP="00F81140">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Suivi administratif :</w:t>
      </w:r>
    </w:p>
    <w:p w:rsidR="005A1694" w:rsidRPr="008F346A" w:rsidRDefault="005A1694"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8F346A">
        <w:rPr>
          <w:rFonts w:ascii="Calibri" w:eastAsia="Arial" w:hAnsi="Calibri" w:cs="Calibri"/>
          <w:noProof w:val="0"/>
          <w:color w:val="1A1A1A"/>
          <w:w w:val="110"/>
          <w:sz w:val="22"/>
          <w:szCs w:val="22"/>
          <w:lang w:val="fr-CA" w:eastAsia="fr-CA" w:bidi="fr-CA"/>
        </w:rPr>
        <w:t>Effectuer toutes les tâches administratives liées à la création de fonds (ouverture de la fiche client, classement des ententes, envoi des informations à la comptabilité</w:t>
      </w:r>
      <w:r>
        <w:rPr>
          <w:rFonts w:ascii="Calibri" w:eastAsia="Arial" w:hAnsi="Calibri" w:cs="Calibri"/>
          <w:noProof w:val="0"/>
          <w:color w:val="1A1A1A"/>
          <w:w w:val="110"/>
          <w:sz w:val="22"/>
          <w:szCs w:val="22"/>
          <w:lang w:val="fr-CA" w:eastAsia="fr-CA" w:bidi="fr-CA"/>
        </w:rPr>
        <w:t xml:space="preserve"> et aux communications/marketing</w:t>
      </w:r>
      <w:r w:rsidRPr="008F346A">
        <w:rPr>
          <w:rFonts w:ascii="Calibri" w:eastAsia="Arial" w:hAnsi="Calibri" w:cs="Calibri"/>
          <w:noProof w:val="0"/>
          <w:color w:val="1A1A1A"/>
          <w:w w:val="110"/>
          <w:sz w:val="22"/>
          <w:szCs w:val="22"/>
          <w:lang w:val="fr-CA" w:eastAsia="fr-CA" w:bidi="fr-CA"/>
        </w:rPr>
        <w:t>, etc.)</w:t>
      </w:r>
      <w:r>
        <w:rPr>
          <w:rFonts w:ascii="Calibri" w:eastAsia="Arial" w:hAnsi="Calibri" w:cs="Calibri"/>
          <w:noProof w:val="0"/>
          <w:color w:val="1A1A1A"/>
          <w:w w:val="110"/>
          <w:sz w:val="22"/>
          <w:szCs w:val="22"/>
          <w:lang w:val="fr-CA" w:eastAsia="fr-CA" w:bidi="fr-CA"/>
        </w:rPr>
        <w:t xml:space="preserve"> ;</w:t>
      </w:r>
    </w:p>
    <w:p w:rsidR="00F81140" w:rsidRPr="00F81140"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Assurer la mise à jour de la base de données (PRODON)</w:t>
      </w:r>
    </w:p>
    <w:p w:rsidR="00F81140" w:rsidRPr="00F81140"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Assurer la documentation et la mise à jour des processus liés aux programmes gouvernementaux,</w:t>
      </w:r>
    </w:p>
    <w:p w:rsidR="00F81140" w:rsidRDefault="00F81140"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F81140">
        <w:rPr>
          <w:rFonts w:ascii="Calibri" w:eastAsia="Arial" w:hAnsi="Calibri" w:cs="Calibri"/>
          <w:noProof w:val="0"/>
          <w:color w:val="1A1A1A"/>
          <w:w w:val="110"/>
          <w:sz w:val="22"/>
          <w:szCs w:val="22"/>
          <w:lang w:val="fr-CA" w:eastAsia="fr-CA" w:bidi="fr-CA"/>
        </w:rPr>
        <w:t>Vérifier la conform</w:t>
      </w:r>
      <w:r w:rsidR="005A1694">
        <w:rPr>
          <w:rFonts w:ascii="Calibri" w:eastAsia="Arial" w:hAnsi="Calibri" w:cs="Calibri"/>
          <w:noProof w:val="0"/>
          <w:color w:val="1A1A1A"/>
          <w:w w:val="110"/>
          <w:sz w:val="22"/>
          <w:szCs w:val="22"/>
          <w:lang w:val="fr-CA" w:eastAsia="fr-CA" w:bidi="fr-CA"/>
        </w:rPr>
        <w:t>ité des demandes des organismes</w:t>
      </w:r>
    </w:p>
    <w:p w:rsidR="005A1694" w:rsidRPr="00F81140" w:rsidRDefault="005A1694" w:rsidP="005A1694">
      <w:pPr>
        <w:widowControl w:val="0"/>
        <w:numPr>
          <w:ilvl w:val="1"/>
          <w:numId w:val="43"/>
        </w:numPr>
        <w:autoSpaceDE w:val="0"/>
        <w:autoSpaceDN w:val="0"/>
        <w:jc w:val="both"/>
        <w:outlineLvl w:val="0"/>
        <w:rPr>
          <w:rFonts w:ascii="Calibri" w:eastAsia="Arial" w:hAnsi="Calibri" w:cs="Calibri"/>
          <w:noProof w:val="0"/>
          <w:color w:val="1A1A1A"/>
          <w:w w:val="110"/>
          <w:sz w:val="22"/>
          <w:szCs w:val="22"/>
          <w:lang w:val="fr-CA" w:eastAsia="fr-CA" w:bidi="fr-CA"/>
        </w:rPr>
      </w:pPr>
      <w:r w:rsidRPr="008F346A">
        <w:rPr>
          <w:rFonts w:ascii="Calibri" w:eastAsia="Arial" w:hAnsi="Calibri" w:cs="Calibri"/>
          <w:noProof w:val="0"/>
          <w:color w:val="1A1A1A"/>
          <w:w w:val="110"/>
          <w:sz w:val="22"/>
          <w:szCs w:val="22"/>
          <w:lang w:val="fr-CA" w:eastAsia="fr-CA" w:bidi="fr-CA"/>
        </w:rPr>
        <w:t>Rédiger des rapports et produire des tableaux d’analyse à partir des bases de données</w:t>
      </w:r>
      <w:r>
        <w:rPr>
          <w:rFonts w:ascii="Calibri" w:eastAsia="Arial" w:hAnsi="Calibri" w:cs="Calibri"/>
          <w:noProof w:val="0"/>
          <w:color w:val="1A1A1A"/>
          <w:w w:val="110"/>
          <w:sz w:val="22"/>
          <w:szCs w:val="22"/>
          <w:lang w:val="fr-CA" w:eastAsia="fr-CA" w:bidi="fr-CA"/>
        </w:rPr>
        <w:t xml:space="preserve"> ;</w:t>
      </w:r>
    </w:p>
    <w:p w:rsidR="005A1694" w:rsidRPr="00F81140" w:rsidRDefault="005A1694" w:rsidP="005A1694">
      <w:pPr>
        <w:widowControl w:val="0"/>
        <w:autoSpaceDE w:val="0"/>
        <w:autoSpaceDN w:val="0"/>
        <w:ind w:left="1080"/>
        <w:jc w:val="both"/>
        <w:outlineLvl w:val="0"/>
        <w:rPr>
          <w:rFonts w:ascii="Calibri" w:eastAsia="Arial" w:hAnsi="Calibri" w:cs="Calibri"/>
          <w:noProof w:val="0"/>
          <w:color w:val="1A1A1A"/>
          <w:w w:val="110"/>
          <w:sz w:val="22"/>
          <w:szCs w:val="22"/>
          <w:lang w:val="fr-CA" w:eastAsia="fr-CA" w:bidi="fr-CA"/>
        </w:rPr>
      </w:pPr>
    </w:p>
    <w:p w:rsidR="00DE4000" w:rsidRPr="008F346A" w:rsidRDefault="00F81140" w:rsidP="001C4098">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Pr>
          <w:rFonts w:ascii="Calibri" w:eastAsia="Arial" w:hAnsi="Calibri" w:cs="Calibri"/>
          <w:noProof w:val="0"/>
          <w:color w:val="1A1A1A"/>
          <w:w w:val="110"/>
          <w:sz w:val="22"/>
          <w:szCs w:val="22"/>
          <w:lang w:val="fr-CA" w:eastAsia="fr-CA" w:bidi="fr-CA"/>
        </w:rPr>
        <w:t>Assister le directeur</w:t>
      </w:r>
      <w:r w:rsidR="00DE4000" w:rsidRPr="008F346A">
        <w:rPr>
          <w:rFonts w:ascii="Calibri" w:eastAsia="Arial" w:hAnsi="Calibri" w:cs="Calibri"/>
          <w:noProof w:val="0"/>
          <w:color w:val="1A1A1A"/>
          <w:w w:val="110"/>
          <w:sz w:val="22"/>
          <w:szCs w:val="22"/>
          <w:lang w:val="fr-CA" w:eastAsia="fr-CA" w:bidi="fr-CA"/>
        </w:rPr>
        <w:t xml:space="preserve"> dans le développement, la mise en œuvre, la promotion et l’évaluation de certains programmes</w:t>
      </w:r>
      <w:r w:rsidR="004F3403">
        <w:rPr>
          <w:rFonts w:ascii="Calibri" w:eastAsia="Arial" w:hAnsi="Calibri" w:cs="Calibri"/>
          <w:noProof w:val="0"/>
          <w:color w:val="1A1A1A"/>
          <w:w w:val="110"/>
          <w:sz w:val="22"/>
          <w:szCs w:val="22"/>
          <w:lang w:val="fr-CA" w:eastAsia="fr-CA" w:bidi="fr-CA"/>
        </w:rPr>
        <w:t xml:space="preserve"> ;</w:t>
      </w:r>
    </w:p>
    <w:p w:rsidR="00DE4000" w:rsidRPr="005A1694" w:rsidRDefault="00DE4000" w:rsidP="005A1694">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sidRPr="005A1694">
        <w:rPr>
          <w:rFonts w:ascii="Calibri" w:eastAsia="Arial" w:hAnsi="Calibri" w:cs="Calibri"/>
          <w:noProof w:val="0"/>
          <w:color w:val="1A1A1A"/>
          <w:w w:val="110"/>
          <w:sz w:val="22"/>
          <w:szCs w:val="22"/>
          <w:lang w:val="fr-CA" w:eastAsia="fr-CA" w:bidi="fr-CA"/>
        </w:rPr>
        <w:t>Entreprendre des projets spéciaux</w:t>
      </w:r>
      <w:r w:rsidR="004F3403" w:rsidRPr="005A1694">
        <w:rPr>
          <w:rFonts w:ascii="Calibri" w:eastAsia="Arial" w:hAnsi="Calibri" w:cs="Calibri"/>
          <w:noProof w:val="0"/>
          <w:color w:val="1A1A1A"/>
          <w:w w:val="110"/>
          <w:sz w:val="22"/>
          <w:szCs w:val="22"/>
          <w:lang w:val="fr-CA" w:eastAsia="fr-CA" w:bidi="fr-CA"/>
        </w:rPr>
        <w:t xml:space="preserve"> ;</w:t>
      </w:r>
    </w:p>
    <w:p w:rsidR="00DE4000" w:rsidRPr="008F346A" w:rsidRDefault="00DE4000" w:rsidP="001C4098">
      <w:pPr>
        <w:widowControl w:val="0"/>
        <w:numPr>
          <w:ilvl w:val="0"/>
          <w:numId w:val="37"/>
        </w:numPr>
        <w:autoSpaceDE w:val="0"/>
        <w:autoSpaceDN w:val="0"/>
        <w:jc w:val="both"/>
        <w:outlineLvl w:val="0"/>
        <w:rPr>
          <w:rFonts w:ascii="Calibri" w:eastAsia="Arial" w:hAnsi="Calibri" w:cs="Calibri"/>
          <w:noProof w:val="0"/>
          <w:color w:val="1A1A1A"/>
          <w:w w:val="110"/>
          <w:sz w:val="22"/>
          <w:szCs w:val="22"/>
          <w:lang w:val="fr-CA" w:eastAsia="fr-CA" w:bidi="fr-CA"/>
        </w:rPr>
      </w:pPr>
      <w:r w:rsidRPr="008F346A">
        <w:rPr>
          <w:rFonts w:ascii="Calibri" w:eastAsia="Arial" w:hAnsi="Calibri" w:cs="Calibri"/>
          <w:noProof w:val="0"/>
          <w:color w:val="1A1A1A"/>
          <w:w w:val="110"/>
          <w:sz w:val="22"/>
          <w:szCs w:val="22"/>
          <w:lang w:val="fr-CA" w:eastAsia="fr-CA" w:bidi="fr-CA"/>
        </w:rPr>
        <w:t>Effectuer toutes autres tâches qui pourraient être pertinentes au poste</w:t>
      </w:r>
      <w:r w:rsidR="004F3403">
        <w:rPr>
          <w:rFonts w:ascii="Calibri" w:eastAsia="Arial" w:hAnsi="Calibri" w:cs="Calibri"/>
          <w:noProof w:val="0"/>
          <w:color w:val="1A1A1A"/>
          <w:w w:val="110"/>
          <w:sz w:val="22"/>
          <w:szCs w:val="22"/>
          <w:lang w:val="fr-CA" w:eastAsia="fr-CA" w:bidi="fr-CA"/>
        </w:rPr>
        <w:t>.</w:t>
      </w:r>
    </w:p>
    <w:p w:rsidR="003D08AD" w:rsidRPr="008F346A" w:rsidRDefault="003D08AD" w:rsidP="001C4098">
      <w:pPr>
        <w:widowControl w:val="0"/>
        <w:autoSpaceDE w:val="0"/>
        <w:autoSpaceDN w:val="0"/>
        <w:ind w:left="360" w:hanging="360"/>
        <w:jc w:val="both"/>
        <w:outlineLvl w:val="0"/>
        <w:rPr>
          <w:rFonts w:ascii="Calibri" w:eastAsia="Arial" w:hAnsi="Calibri" w:cs="Calibri"/>
          <w:i/>
          <w:noProof w:val="0"/>
          <w:sz w:val="22"/>
          <w:szCs w:val="22"/>
          <w:lang w:val="fr-CA" w:eastAsia="fr-CA" w:bidi="fr-CA"/>
        </w:rPr>
      </w:pPr>
    </w:p>
    <w:p w:rsidR="006612CF" w:rsidRPr="008F346A" w:rsidRDefault="00143D78" w:rsidP="001C4098">
      <w:pPr>
        <w:shd w:val="clear" w:color="auto" w:fill="E0E0E0"/>
        <w:rPr>
          <w:rFonts w:ascii="Calibri" w:hAnsi="Calibri" w:cs="Calibri"/>
          <w:b/>
          <w:sz w:val="22"/>
          <w:szCs w:val="22"/>
          <w:lang w:val="fr-CA"/>
        </w:rPr>
      </w:pPr>
      <w:r w:rsidRPr="008F346A">
        <w:rPr>
          <w:rFonts w:ascii="Calibri" w:hAnsi="Calibri" w:cs="Calibri"/>
          <w:b/>
          <w:sz w:val="22"/>
          <w:szCs w:val="22"/>
          <w:lang w:val="fr-CA"/>
        </w:rPr>
        <w:t>Compétences et qualités</w:t>
      </w:r>
      <w:r w:rsidR="006612CF" w:rsidRPr="008F346A">
        <w:rPr>
          <w:rFonts w:ascii="Calibri" w:hAnsi="Calibri" w:cs="Calibri"/>
          <w:b/>
          <w:sz w:val="22"/>
          <w:szCs w:val="22"/>
          <w:lang w:val="fr-CA"/>
        </w:rPr>
        <w:t xml:space="preserve"> requises</w:t>
      </w:r>
    </w:p>
    <w:p w:rsidR="006612CF" w:rsidRPr="008F346A" w:rsidRDefault="006612CF" w:rsidP="001C4098">
      <w:pPr>
        <w:rPr>
          <w:rFonts w:ascii="Calibri" w:hAnsi="Calibri" w:cs="Calibri"/>
          <w:sz w:val="22"/>
          <w:szCs w:val="22"/>
          <w:lang w:val="fr-CA"/>
        </w:rPr>
      </w:pPr>
    </w:p>
    <w:p w:rsidR="00BA0373" w:rsidRPr="008F346A" w:rsidRDefault="00F664A4" w:rsidP="00210864">
      <w:pPr>
        <w:numPr>
          <w:ilvl w:val="0"/>
          <w:numId w:val="40"/>
        </w:numPr>
        <w:tabs>
          <w:tab w:val="left" w:pos="-2160"/>
          <w:tab w:val="left" w:pos="-1440"/>
          <w:tab w:val="left" w:pos="-720"/>
          <w:tab w:val="left" w:pos="0"/>
          <w:tab w:val="left" w:pos="720"/>
          <w:tab w:val="left" w:pos="1440"/>
          <w:tab w:val="left" w:pos="2160"/>
          <w:tab w:val="left" w:pos="2880"/>
          <w:tab w:val="left" w:pos="3392"/>
          <w:tab w:val="left" w:pos="4320"/>
          <w:tab w:val="left" w:pos="5040"/>
          <w:tab w:val="left" w:pos="5760"/>
          <w:tab w:val="left" w:pos="6480"/>
          <w:tab w:val="left" w:pos="7200"/>
          <w:tab w:val="left" w:pos="7920"/>
          <w:tab w:val="left" w:pos="8640"/>
          <w:tab w:val="left" w:pos="9360"/>
          <w:tab w:val="left" w:pos="10080"/>
        </w:tabs>
        <w:suppressAutoHyphens/>
        <w:jc w:val="both"/>
        <w:rPr>
          <w:rFonts w:ascii="Calibri" w:hAnsi="Calibri" w:cs="Calibri"/>
          <w:color w:val="000000"/>
          <w:sz w:val="22"/>
          <w:szCs w:val="22"/>
          <w:lang w:val="fr-CA"/>
        </w:rPr>
      </w:pPr>
      <w:r w:rsidRPr="008F346A">
        <w:rPr>
          <w:rFonts w:ascii="Calibri" w:hAnsi="Calibri" w:cs="Calibri"/>
          <w:color w:val="000000"/>
          <w:sz w:val="22"/>
          <w:szCs w:val="22"/>
          <w:lang w:val="fr-CA"/>
        </w:rPr>
        <w:lastRenderedPageBreak/>
        <w:t xml:space="preserve">Diplôme universitaire de premier cycle </w:t>
      </w:r>
    </w:p>
    <w:p w:rsidR="00F664A4" w:rsidRPr="008053CC" w:rsidRDefault="00143D78" w:rsidP="000B4A37">
      <w:pPr>
        <w:numPr>
          <w:ilvl w:val="0"/>
          <w:numId w:val="40"/>
        </w:numPr>
        <w:jc w:val="both"/>
        <w:rPr>
          <w:rFonts w:ascii="Calibri" w:eastAsia="Calibri" w:hAnsi="Calibri" w:cs="Calibri"/>
          <w:sz w:val="22"/>
          <w:szCs w:val="22"/>
          <w:lang w:val="fr-CA"/>
        </w:rPr>
      </w:pPr>
      <w:r w:rsidRPr="008F346A">
        <w:rPr>
          <w:rFonts w:ascii="Calibri" w:eastAsia="Calibri" w:hAnsi="Calibri" w:cs="Calibri"/>
          <w:sz w:val="22"/>
          <w:szCs w:val="22"/>
          <w:lang w:val="fr-CA"/>
        </w:rPr>
        <w:t xml:space="preserve">Minimum de </w:t>
      </w:r>
      <w:r w:rsidR="000B4A37">
        <w:rPr>
          <w:rFonts w:ascii="Calibri" w:eastAsia="Calibri" w:hAnsi="Calibri" w:cs="Calibri"/>
          <w:sz w:val="22"/>
          <w:szCs w:val="22"/>
          <w:lang w:val="fr-CA"/>
        </w:rPr>
        <w:t>3</w:t>
      </w:r>
      <w:r w:rsidR="00750A7F" w:rsidRPr="008F346A">
        <w:rPr>
          <w:rFonts w:ascii="Calibri" w:eastAsia="Calibri" w:hAnsi="Calibri" w:cs="Calibri"/>
          <w:sz w:val="22"/>
          <w:szCs w:val="22"/>
          <w:lang w:val="fr-CA"/>
        </w:rPr>
        <w:t xml:space="preserve"> </w:t>
      </w:r>
      <w:r w:rsidRPr="008F346A">
        <w:rPr>
          <w:rFonts w:ascii="Calibri" w:eastAsia="Calibri" w:hAnsi="Calibri" w:cs="Calibri"/>
          <w:sz w:val="22"/>
          <w:szCs w:val="22"/>
          <w:lang w:val="fr-CA"/>
        </w:rPr>
        <w:t xml:space="preserve">ans d’expérience </w:t>
      </w:r>
      <w:r w:rsidR="005A1694">
        <w:rPr>
          <w:rFonts w:ascii="Calibri" w:eastAsia="Calibri" w:hAnsi="Calibri" w:cs="Calibri"/>
          <w:sz w:val="22"/>
          <w:szCs w:val="22"/>
          <w:lang w:val="fr-CA"/>
        </w:rPr>
        <w:t>de travail pertin</w:t>
      </w:r>
      <w:r w:rsidR="00F77647">
        <w:rPr>
          <w:rFonts w:ascii="Calibri" w:eastAsia="Calibri" w:hAnsi="Calibri" w:cs="Calibri"/>
          <w:sz w:val="22"/>
          <w:szCs w:val="22"/>
          <w:lang w:val="fr-CA"/>
        </w:rPr>
        <w:t>e</w:t>
      </w:r>
      <w:r w:rsidR="005A1694">
        <w:rPr>
          <w:rFonts w:ascii="Calibri" w:eastAsia="Calibri" w:hAnsi="Calibri" w:cs="Calibri"/>
          <w:sz w:val="22"/>
          <w:szCs w:val="22"/>
          <w:lang w:val="fr-CA"/>
        </w:rPr>
        <w:t>nt</w:t>
      </w:r>
      <w:r w:rsidR="00C351F2">
        <w:rPr>
          <w:rFonts w:ascii="Calibri" w:eastAsia="Calibri" w:hAnsi="Calibri" w:cs="Calibri"/>
          <w:sz w:val="22"/>
          <w:szCs w:val="22"/>
          <w:lang w:val="fr-CA"/>
        </w:rPr>
        <w:t xml:space="preserve">, </w:t>
      </w:r>
      <w:r w:rsidR="00C351F2" w:rsidRPr="008053CC">
        <w:rPr>
          <w:rFonts w:ascii="Calibri" w:eastAsia="Calibri" w:hAnsi="Calibri" w:cs="Calibri"/>
          <w:sz w:val="22"/>
          <w:szCs w:val="22"/>
          <w:lang w:val="fr-CA"/>
        </w:rPr>
        <w:t>experience en gestion de programmes sera un atout</w:t>
      </w:r>
    </w:p>
    <w:p w:rsidR="003C2A56" w:rsidRPr="008053CC" w:rsidRDefault="003C2A56" w:rsidP="00210864">
      <w:pPr>
        <w:numPr>
          <w:ilvl w:val="0"/>
          <w:numId w:val="37"/>
        </w:numPr>
        <w:jc w:val="both"/>
        <w:rPr>
          <w:rFonts w:ascii="Calibri" w:eastAsia="Calibri" w:hAnsi="Calibri" w:cs="Calibri"/>
          <w:noProof w:val="0"/>
          <w:sz w:val="22"/>
          <w:szCs w:val="22"/>
          <w:lang w:val="fr-CA"/>
        </w:rPr>
      </w:pPr>
      <w:r w:rsidRPr="008053CC">
        <w:rPr>
          <w:rFonts w:ascii="Calibri" w:eastAsia="Calibri" w:hAnsi="Calibri" w:cs="Calibri"/>
          <w:noProof w:val="0"/>
          <w:sz w:val="22"/>
          <w:szCs w:val="22"/>
          <w:lang w:val="fr-CA"/>
        </w:rPr>
        <w:t xml:space="preserve">Approche axée sur les résultats, sens de l’initiative et très grande motivation avec capacité éprouvée </w:t>
      </w:r>
      <w:r w:rsidR="008620A6" w:rsidRPr="008053CC">
        <w:rPr>
          <w:rFonts w:ascii="Calibri" w:eastAsia="Calibri" w:hAnsi="Calibri" w:cs="Calibri"/>
          <w:noProof w:val="0"/>
          <w:sz w:val="22"/>
          <w:szCs w:val="22"/>
          <w:lang w:val="fr-CA"/>
        </w:rPr>
        <w:t>à</w:t>
      </w:r>
      <w:r w:rsidRPr="008053CC">
        <w:rPr>
          <w:rFonts w:ascii="Calibri" w:eastAsia="Calibri" w:hAnsi="Calibri" w:cs="Calibri"/>
          <w:noProof w:val="0"/>
          <w:sz w:val="22"/>
          <w:szCs w:val="22"/>
          <w:lang w:val="fr-CA"/>
        </w:rPr>
        <w:t xml:space="preserve"> nouer des relations fructueuses et efficaces</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053CC">
        <w:rPr>
          <w:rFonts w:ascii="Calibri" w:eastAsia="Calibri" w:hAnsi="Calibri" w:cs="Calibri"/>
          <w:noProof w:val="0"/>
          <w:sz w:val="22"/>
          <w:szCs w:val="22"/>
          <w:lang w:val="fr-CA"/>
        </w:rPr>
        <w:t>Orientation client et aptitude manifeste à écouter,</w:t>
      </w:r>
      <w:r w:rsidRPr="008F346A">
        <w:rPr>
          <w:rFonts w:ascii="Calibri" w:eastAsia="Calibri" w:hAnsi="Calibri" w:cs="Calibri"/>
          <w:noProof w:val="0"/>
          <w:sz w:val="22"/>
          <w:szCs w:val="22"/>
          <w:lang w:val="fr-CA"/>
        </w:rPr>
        <w:t xml:space="preserve"> à planifier, à organiser, à établir les priorités, à analyser et à régler des problèmes</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F346A">
        <w:rPr>
          <w:rFonts w:ascii="Calibri" w:eastAsia="Calibri" w:hAnsi="Calibri" w:cs="Calibri"/>
          <w:noProof w:val="0"/>
          <w:sz w:val="22"/>
          <w:szCs w:val="22"/>
          <w:lang w:val="fr-CA"/>
        </w:rPr>
        <w:t>Aptitude éprouvée à travailler dans un environnement de travail au rythme soutenu et à gérer efficacement de multiples projets tout en respectant des échéances serrées</w:t>
      </w:r>
      <w:r w:rsidR="00210864" w:rsidRPr="008F346A">
        <w:rPr>
          <w:rFonts w:ascii="Calibri" w:eastAsia="Calibri" w:hAnsi="Calibri" w:cs="Calibri"/>
          <w:noProof w:val="0"/>
          <w:sz w:val="22"/>
          <w:szCs w:val="22"/>
          <w:lang w:val="fr-CA"/>
        </w:rPr>
        <w:t>.</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F346A">
        <w:rPr>
          <w:rFonts w:ascii="Calibri" w:eastAsia="Calibri" w:hAnsi="Calibri" w:cs="Calibri"/>
          <w:noProof w:val="0"/>
          <w:sz w:val="22"/>
          <w:szCs w:val="22"/>
          <w:lang w:val="fr-CA"/>
        </w:rPr>
        <w:t>Capacité de travailler seul et de gérer son propre horaire</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F346A">
        <w:rPr>
          <w:rFonts w:ascii="Calibri" w:eastAsia="Calibri" w:hAnsi="Calibri" w:cs="Calibri"/>
          <w:noProof w:val="0"/>
          <w:sz w:val="22"/>
          <w:szCs w:val="22"/>
          <w:lang w:val="fr-CA"/>
        </w:rPr>
        <w:t>Attitude professionnelle, diplomatie et capacité de collaborer avec d’autres personnes afin d’atteindre les objectifs dans un environnement d’équipe</w:t>
      </w:r>
      <w:r w:rsidR="00210864" w:rsidRPr="008F346A">
        <w:rPr>
          <w:rFonts w:ascii="Calibri" w:eastAsia="Calibri" w:hAnsi="Calibri" w:cs="Calibri"/>
          <w:noProof w:val="0"/>
          <w:sz w:val="22"/>
          <w:szCs w:val="22"/>
          <w:lang w:val="fr-CA"/>
        </w:rPr>
        <w:t>.</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F346A">
        <w:rPr>
          <w:rFonts w:ascii="Calibri" w:eastAsia="Calibri" w:hAnsi="Calibri" w:cs="Calibri"/>
          <w:noProof w:val="0"/>
          <w:sz w:val="22"/>
          <w:szCs w:val="22"/>
          <w:lang w:val="fr-CA"/>
        </w:rPr>
        <w:t xml:space="preserve">Excellentes aptitudes interpersonnelles et compétence </w:t>
      </w:r>
      <w:r w:rsidR="002018F4" w:rsidRPr="008053CC">
        <w:rPr>
          <w:rFonts w:ascii="Calibri" w:eastAsia="Calibri" w:hAnsi="Calibri" w:cs="Calibri"/>
          <w:noProof w:val="0"/>
          <w:sz w:val="22"/>
          <w:szCs w:val="22"/>
          <w:lang w:val="fr-CA"/>
        </w:rPr>
        <w:t>en</w:t>
      </w:r>
      <w:r w:rsidRPr="008F346A">
        <w:rPr>
          <w:rFonts w:ascii="Calibri" w:eastAsia="Calibri" w:hAnsi="Calibri" w:cs="Calibri"/>
          <w:noProof w:val="0"/>
          <w:sz w:val="22"/>
          <w:szCs w:val="22"/>
          <w:lang w:val="fr-CA"/>
        </w:rPr>
        <w:t xml:space="preserve"> communications écrites et des présentations</w:t>
      </w:r>
      <w:r w:rsidR="00210864" w:rsidRPr="008F346A">
        <w:rPr>
          <w:rFonts w:ascii="Calibri" w:eastAsia="Calibri" w:hAnsi="Calibri" w:cs="Calibri"/>
          <w:noProof w:val="0"/>
          <w:sz w:val="22"/>
          <w:szCs w:val="22"/>
          <w:lang w:val="fr-CA"/>
        </w:rPr>
        <w:t>.</w:t>
      </w:r>
    </w:p>
    <w:p w:rsidR="003C2A56" w:rsidRPr="008F346A" w:rsidRDefault="003C2A56" w:rsidP="00210864">
      <w:pPr>
        <w:numPr>
          <w:ilvl w:val="0"/>
          <w:numId w:val="37"/>
        </w:numPr>
        <w:jc w:val="both"/>
        <w:rPr>
          <w:rFonts w:ascii="Calibri" w:eastAsia="Calibri" w:hAnsi="Calibri" w:cs="Calibri"/>
          <w:noProof w:val="0"/>
          <w:sz w:val="22"/>
          <w:szCs w:val="22"/>
          <w:lang w:val="fr-CA"/>
        </w:rPr>
      </w:pPr>
      <w:r w:rsidRPr="008F346A">
        <w:rPr>
          <w:rFonts w:ascii="Calibri" w:eastAsia="Calibri" w:hAnsi="Calibri" w:cs="Calibri"/>
          <w:noProof w:val="0"/>
          <w:sz w:val="22"/>
          <w:szCs w:val="22"/>
          <w:lang w:val="fr-CA"/>
        </w:rPr>
        <w:t>Capacité manifeste de travailler dans un environnement informatisé avec MS Office et des logiciels de bases de données client-serveur (</w:t>
      </w:r>
      <w:proofErr w:type="spellStart"/>
      <w:r w:rsidRPr="008F346A">
        <w:rPr>
          <w:rFonts w:ascii="Calibri" w:eastAsia="Calibri" w:hAnsi="Calibri" w:cs="Calibri"/>
          <w:noProof w:val="0"/>
          <w:sz w:val="22"/>
          <w:szCs w:val="22"/>
          <w:lang w:val="fr-CA"/>
        </w:rPr>
        <w:t>ProDon</w:t>
      </w:r>
      <w:proofErr w:type="spellEnd"/>
      <w:r w:rsidRPr="008F346A">
        <w:rPr>
          <w:rFonts w:ascii="Calibri" w:eastAsia="Calibri" w:hAnsi="Calibri" w:cs="Calibri"/>
          <w:noProof w:val="0"/>
          <w:sz w:val="22"/>
          <w:szCs w:val="22"/>
          <w:lang w:val="fr-CA"/>
        </w:rPr>
        <w:t>)</w:t>
      </w:r>
    </w:p>
    <w:p w:rsidR="007C026D" w:rsidRPr="008F346A" w:rsidRDefault="007C026D" w:rsidP="00210864">
      <w:pPr>
        <w:numPr>
          <w:ilvl w:val="0"/>
          <w:numId w:val="40"/>
        </w:numPr>
        <w:jc w:val="both"/>
        <w:rPr>
          <w:rFonts w:ascii="Calibri" w:hAnsi="Calibri" w:cs="Calibri"/>
          <w:sz w:val="22"/>
          <w:szCs w:val="22"/>
          <w:lang w:val="fr-CA"/>
        </w:rPr>
      </w:pPr>
      <w:bookmarkStart w:id="1" w:name="_Hlk531526505"/>
      <w:r w:rsidRPr="008F346A">
        <w:rPr>
          <w:rFonts w:ascii="Calibri" w:hAnsi="Calibri" w:cs="Calibri"/>
          <w:sz w:val="22"/>
          <w:szCs w:val="22"/>
          <w:lang w:val="fr-CA"/>
        </w:rPr>
        <w:t>Excellente maîtrise de la langue française (parlée/écrite)</w:t>
      </w:r>
    </w:p>
    <w:bookmarkEnd w:id="1"/>
    <w:p w:rsidR="007C026D" w:rsidRPr="008F346A" w:rsidRDefault="007C026D" w:rsidP="00210864">
      <w:pPr>
        <w:numPr>
          <w:ilvl w:val="0"/>
          <w:numId w:val="40"/>
        </w:numPr>
        <w:jc w:val="both"/>
        <w:rPr>
          <w:rFonts w:ascii="Calibri" w:hAnsi="Calibri" w:cs="Calibri"/>
          <w:sz w:val="22"/>
          <w:szCs w:val="22"/>
          <w:lang w:val="fr-CA"/>
        </w:rPr>
      </w:pPr>
      <w:r w:rsidRPr="008F346A">
        <w:rPr>
          <w:rFonts w:ascii="Calibri" w:hAnsi="Calibri" w:cs="Calibri"/>
          <w:sz w:val="22"/>
          <w:szCs w:val="22"/>
          <w:lang w:val="fr-CA"/>
        </w:rPr>
        <w:t>Bonne connaissance de la langue anglaise (parlée/écrite)</w:t>
      </w:r>
    </w:p>
    <w:p w:rsidR="003C2A56" w:rsidRPr="000B4A37" w:rsidRDefault="003C2A56" w:rsidP="00210864">
      <w:pPr>
        <w:numPr>
          <w:ilvl w:val="0"/>
          <w:numId w:val="41"/>
        </w:numPr>
        <w:jc w:val="both"/>
        <w:rPr>
          <w:rFonts w:ascii="Calibri" w:hAnsi="Calibri" w:cs="Calibri"/>
          <w:sz w:val="22"/>
          <w:szCs w:val="22"/>
          <w:lang w:val="fr-CA"/>
        </w:rPr>
      </w:pPr>
      <w:r w:rsidRPr="000B4A37">
        <w:rPr>
          <w:rFonts w:ascii="Calibri" w:hAnsi="Calibri" w:cs="Calibri"/>
          <w:sz w:val="22"/>
          <w:szCs w:val="22"/>
          <w:lang w:val="fr-CA"/>
        </w:rPr>
        <w:t>Avoir une communication ouverte et inclusive</w:t>
      </w:r>
    </w:p>
    <w:p w:rsidR="003C2A56" w:rsidRPr="000B4A37" w:rsidRDefault="00F77647" w:rsidP="00210864">
      <w:pPr>
        <w:numPr>
          <w:ilvl w:val="0"/>
          <w:numId w:val="41"/>
        </w:numPr>
        <w:jc w:val="both"/>
        <w:rPr>
          <w:rFonts w:ascii="Calibri" w:hAnsi="Calibri" w:cs="Calibri"/>
          <w:sz w:val="22"/>
          <w:szCs w:val="22"/>
          <w:lang w:val="fr-CA"/>
        </w:rPr>
      </w:pPr>
      <w:r>
        <w:rPr>
          <w:rFonts w:ascii="Calibri" w:hAnsi="Calibri" w:cs="Calibri"/>
          <w:sz w:val="22"/>
          <w:szCs w:val="22"/>
          <w:lang w:val="fr-CA"/>
        </w:rPr>
        <w:t>Faire</w:t>
      </w:r>
      <w:r w:rsidR="003C2A56" w:rsidRPr="000B4A37">
        <w:rPr>
          <w:rFonts w:ascii="Calibri" w:hAnsi="Calibri" w:cs="Calibri"/>
          <w:sz w:val="22"/>
          <w:szCs w:val="22"/>
          <w:lang w:val="fr-CA"/>
        </w:rPr>
        <w:t xml:space="preserve"> preuve de rigueur et de profes</w:t>
      </w:r>
      <w:r>
        <w:rPr>
          <w:rFonts w:ascii="Calibri" w:hAnsi="Calibri" w:cs="Calibri"/>
          <w:sz w:val="22"/>
          <w:szCs w:val="22"/>
          <w:lang w:val="fr-CA"/>
        </w:rPr>
        <w:t>s</w:t>
      </w:r>
      <w:r w:rsidR="003C2A56" w:rsidRPr="000B4A37">
        <w:rPr>
          <w:rFonts w:ascii="Calibri" w:hAnsi="Calibri" w:cs="Calibri"/>
          <w:sz w:val="22"/>
          <w:szCs w:val="22"/>
          <w:lang w:val="fr-CA"/>
        </w:rPr>
        <w:t>ionnalisme</w:t>
      </w:r>
      <w:r w:rsidR="003C2A56" w:rsidRPr="000B4A37">
        <w:rPr>
          <w:rFonts w:ascii="Calibri" w:hAnsi="Calibri" w:cs="Calibri"/>
          <w:sz w:val="22"/>
          <w:szCs w:val="22"/>
          <w:lang w:val="fr-CA"/>
        </w:rPr>
        <w:tab/>
      </w:r>
    </w:p>
    <w:p w:rsidR="00A868F6" w:rsidRPr="008F346A" w:rsidRDefault="00A868F6" w:rsidP="001C4098">
      <w:pPr>
        <w:rPr>
          <w:rFonts w:ascii="Calibri" w:hAnsi="Calibri" w:cs="Calibri"/>
          <w:sz w:val="22"/>
          <w:szCs w:val="22"/>
          <w:lang w:val="fr-CA"/>
        </w:rPr>
      </w:pPr>
    </w:p>
    <w:p w:rsidR="006612CF" w:rsidRPr="008F346A" w:rsidRDefault="006612CF" w:rsidP="001C4098">
      <w:pPr>
        <w:shd w:val="clear" w:color="auto" w:fill="E0E0E0"/>
        <w:rPr>
          <w:rFonts w:ascii="Calibri" w:hAnsi="Calibri" w:cs="Calibri"/>
          <w:sz w:val="22"/>
          <w:szCs w:val="22"/>
          <w:lang w:val="fr-CA"/>
        </w:rPr>
      </w:pPr>
      <w:r w:rsidRPr="008F346A">
        <w:rPr>
          <w:rFonts w:ascii="Calibri" w:hAnsi="Calibri" w:cs="Calibri"/>
          <w:b/>
          <w:sz w:val="22"/>
          <w:szCs w:val="22"/>
          <w:lang w:val="fr-CA"/>
        </w:rPr>
        <w:t>Conditions de travail</w:t>
      </w:r>
    </w:p>
    <w:p w:rsidR="008C0EE8" w:rsidRPr="008F346A" w:rsidRDefault="008C0EE8" w:rsidP="001C4098">
      <w:pPr>
        <w:pStyle w:val="Paragraphedeliste"/>
        <w:ind w:left="360"/>
        <w:rPr>
          <w:rFonts w:cs="Calibri"/>
          <w:b/>
        </w:rPr>
      </w:pPr>
    </w:p>
    <w:p w:rsidR="008C0EE8" w:rsidRPr="008F346A" w:rsidRDefault="000C2F96" w:rsidP="001C4098">
      <w:pPr>
        <w:pStyle w:val="Paragraphedeliste"/>
        <w:numPr>
          <w:ilvl w:val="0"/>
          <w:numId w:val="8"/>
        </w:numPr>
        <w:rPr>
          <w:rFonts w:cs="Calibri"/>
          <w:b/>
        </w:rPr>
      </w:pPr>
      <w:r w:rsidRPr="008F346A">
        <w:rPr>
          <w:rFonts w:cs="Calibri"/>
        </w:rPr>
        <w:t>Poste permanent (</w:t>
      </w:r>
      <w:r w:rsidR="008C0EE8" w:rsidRPr="008F346A">
        <w:rPr>
          <w:rFonts w:cs="Calibri"/>
        </w:rPr>
        <w:t>35 heures/semaine</w:t>
      </w:r>
      <w:r w:rsidRPr="008F346A">
        <w:rPr>
          <w:rFonts w:cs="Calibri"/>
        </w:rPr>
        <w:t>)</w:t>
      </w:r>
    </w:p>
    <w:p w:rsidR="008C0EE8" w:rsidRPr="008F346A" w:rsidRDefault="008C0EE8" w:rsidP="001C4098">
      <w:pPr>
        <w:pStyle w:val="Paragraphedeliste"/>
        <w:numPr>
          <w:ilvl w:val="0"/>
          <w:numId w:val="8"/>
        </w:numPr>
        <w:rPr>
          <w:rFonts w:cs="Calibri"/>
        </w:rPr>
      </w:pPr>
      <w:r w:rsidRPr="008F346A">
        <w:rPr>
          <w:rFonts w:cs="Calibri"/>
        </w:rPr>
        <w:t xml:space="preserve">Salaire selon l’expérience </w:t>
      </w:r>
    </w:p>
    <w:p w:rsidR="000C2F96" w:rsidRDefault="008C0EE8" w:rsidP="000B4A37">
      <w:pPr>
        <w:pStyle w:val="Paragraphedeliste"/>
        <w:numPr>
          <w:ilvl w:val="0"/>
          <w:numId w:val="8"/>
        </w:numPr>
        <w:rPr>
          <w:rFonts w:cs="Calibri"/>
        </w:rPr>
      </w:pPr>
      <w:r w:rsidRPr="008F346A">
        <w:rPr>
          <w:rFonts w:cs="Calibri"/>
        </w:rPr>
        <w:t>Programme d’avantages sociaux</w:t>
      </w:r>
      <w:r w:rsidR="000C2F96" w:rsidRPr="000B4A37">
        <w:rPr>
          <w:rFonts w:cs="Calibri"/>
          <w:highlight w:val="yellow"/>
        </w:rPr>
        <w:t xml:space="preserve"> </w:t>
      </w:r>
    </w:p>
    <w:p w:rsidR="00230A0D" w:rsidRDefault="00230A0D" w:rsidP="00230A0D">
      <w:pPr>
        <w:pStyle w:val="Paragraphedeliste"/>
        <w:rPr>
          <w:rFonts w:cs="Calibri"/>
        </w:rPr>
      </w:pPr>
    </w:p>
    <w:p w:rsidR="00230A0D" w:rsidRPr="00230A0D" w:rsidRDefault="00230A0D" w:rsidP="00230A0D">
      <w:pPr>
        <w:shd w:val="clear" w:color="auto" w:fill="E0E0E0"/>
        <w:rPr>
          <w:rFonts w:ascii="Calibri" w:hAnsi="Calibri" w:cs="Calibri"/>
          <w:b/>
          <w:sz w:val="22"/>
          <w:szCs w:val="22"/>
          <w:lang w:val="fr-CA"/>
        </w:rPr>
      </w:pPr>
      <w:r>
        <w:rPr>
          <w:rFonts w:ascii="Calibri" w:hAnsi="Calibri" w:cs="Calibri"/>
          <w:b/>
          <w:sz w:val="22"/>
          <w:szCs w:val="22"/>
          <w:lang w:val="fr-CA"/>
        </w:rPr>
        <w:t>Comment poser sa candidature </w:t>
      </w:r>
    </w:p>
    <w:p w:rsidR="00230A0D" w:rsidRPr="00230A0D" w:rsidRDefault="00230A0D" w:rsidP="00230A0D">
      <w:pPr>
        <w:keepNext/>
        <w:rPr>
          <w:rStyle w:val="textegenbold"/>
          <w:b/>
          <w:bCs/>
          <w:shd w:val="clear" w:color="auto" w:fill="FFFFFF"/>
          <w:lang w:val="fr-CA"/>
        </w:rPr>
      </w:pPr>
    </w:p>
    <w:p w:rsidR="00230A0D" w:rsidRPr="00027F19" w:rsidRDefault="00230A0D" w:rsidP="00230A0D">
      <w:pPr>
        <w:spacing w:after="240" w:line="324" w:lineRule="atLeast"/>
        <w:rPr>
          <w:rFonts w:ascii="Calibri" w:hAnsi="Calibri" w:cs="Calibri"/>
          <w:color w:val="212121"/>
          <w:sz w:val="22"/>
          <w:szCs w:val="22"/>
          <w:lang w:val="fr-FR" w:eastAsia="fr-CA"/>
        </w:rPr>
      </w:pPr>
      <w:r w:rsidRPr="00027F19">
        <w:rPr>
          <w:rFonts w:ascii="Calibri" w:hAnsi="Calibri" w:cs="Calibri"/>
          <w:color w:val="212121"/>
          <w:sz w:val="22"/>
          <w:szCs w:val="22"/>
          <w:lang w:val="fr-FR" w:eastAsia="fr-CA"/>
        </w:rPr>
        <w:t xml:space="preserve">Veuillez soumettre votre lettre de présentation et votre curriculum vitae à  </w:t>
      </w:r>
      <w:hyperlink r:id="rId7" w:history="1">
        <w:r w:rsidRPr="00027F19">
          <w:rPr>
            <w:rStyle w:val="Lienhypertexte"/>
            <w:rFonts w:ascii="Calibri" w:hAnsi="Calibri" w:cs="Calibri"/>
            <w:sz w:val="22"/>
            <w:szCs w:val="22"/>
            <w:lang w:val="fr-FR" w:eastAsia="fr-CA"/>
          </w:rPr>
          <w:t>info@fgmtl.org</w:t>
        </w:r>
      </w:hyperlink>
      <w:r w:rsidRPr="00027F19">
        <w:rPr>
          <w:rFonts w:ascii="Calibri" w:hAnsi="Calibri" w:cs="Calibri"/>
          <w:color w:val="212121"/>
          <w:sz w:val="22"/>
          <w:szCs w:val="22"/>
          <w:lang w:val="fr-FR" w:eastAsia="fr-CA"/>
        </w:rPr>
        <w:t xml:space="preserve"> avant le 2 juillet 2019 à 12h00.</w:t>
      </w:r>
    </w:p>
    <w:p w:rsidR="00230A0D" w:rsidRPr="00027F19" w:rsidRDefault="00230A0D" w:rsidP="00230A0D">
      <w:pPr>
        <w:spacing w:after="240" w:line="324" w:lineRule="atLeast"/>
        <w:rPr>
          <w:rFonts w:ascii="Calibri" w:hAnsi="Calibri" w:cs="Calibri"/>
          <w:color w:val="212121"/>
          <w:sz w:val="22"/>
          <w:szCs w:val="22"/>
          <w:lang w:val="fr-FR" w:eastAsia="fr-CA"/>
        </w:rPr>
      </w:pPr>
      <w:r w:rsidRPr="00027F19">
        <w:rPr>
          <w:rFonts w:ascii="Calibri" w:hAnsi="Calibri" w:cs="Calibri"/>
          <w:color w:val="212121"/>
          <w:sz w:val="22"/>
          <w:szCs w:val="22"/>
          <w:lang w:val="fr-FR" w:eastAsia="fr-CA"/>
        </w:rPr>
        <w:t>Nous remercions tous les candidats de leur intérêt envers la FGM. Toutefois, nous ne communiquerons qu’avec les candidats que la FGM aura sélectionnés pour une entrevue.</w:t>
      </w:r>
    </w:p>
    <w:p w:rsidR="00230A0D" w:rsidRPr="00230A0D" w:rsidRDefault="00230A0D" w:rsidP="00C92519">
      <w:pPr>
        <w:keepNext/>
        <w:shd w:val="clear" w:color="auto" w:fill="E0E0E0"/>
        <w:rPr>
          <w:rFonts w:ascii="Calibri" w:hAnsi="Calibri" w:cs="Calibri"/>
          <w:b/>
          <w:sz w:val="22"/>
          <w:szCs w:val="22"/>
          <w:lang w:val="fr-CA"/>
        </w:rPr>
      </w:pPr>
      <w:r w:rsidRPr="00230A0D">
        <w:rPr>
          <w:rFonts w:ascii="Calibri" w:hAnsi="Calibri" w:cs="Calibri"/>
          <w:b/>
          <w:sz w:val="22"/>
          <w:szCs w:val="22"/>
          <w:lang w:val="fr-CA"/>
        </w:rPr>
        <w:t>À</w:t>
      </w:r>
      <w:r>
        <w:rPr>
          <w:rFonts w:ascii="Calibri" w:hAnsi="Calibri" w:cs="Calibri"/>
          <w:b/>
          <w:sz w:val="22"/>
          <w:szCs w:val="22"/>
          <w:lang w:val="fr-CA"/>
        </w:rPr>
        <w:t xml:space="preserve"> propos de la FGM </w:t>
      </w:r>
    </w:p>
    <w:p w:rsidR="00230A0D" w:rsidRDefault="00230A0D" w:rsidP="00C92519">
      <w:pPr>
        <w:keepNext/>
        <w:rPr>
          <w:rStyle w:val="textegenbold"/>
          <w:rFonts w:ascii="Arial" w:hAnsi="Arial" w:cs="Arial"/>
          <w:b/>
          <w:bCs/>
          <w:shd w:val="clear" w:color="auto" w:fill="FFFFFF"/>
          <w:lang w:val="fr-CA"/>
        </w:rPr>
      </w:pPr>
    </w:p>
    <w:p w:rsidR="00C92519" w:rsidRPr="00027F19" w:rsidRDefault="00230A0D" w:rsidP="00C92519">
      <w:pPr>
        <w:keepNext/>
        <w:rPr>
          <w:rStyle w:val="textegenbold"/>
          <w:rFonts w:ascii="Calibri" w:hAnsi="Calibri" w:cs="Calibri"/>
          <w:b/>
          <w:bCs/>
          <w:sz w:val="22"/>
          <w:szCs w:val="22"/>
          <w:shd w:val="clear" w:color="auto" w:fill="FFFFFF"/>
          <w:lang w:val="fr-CA"/>
        </w:rPr>
      </w:pPr>
      <w:r w:rsidRPr="00027F19">
        <w:rPr>
          <w:rStyle w:val="textegenbold"/>
          <w:rFonts w:ascii="Calibri" w:hAnsi="Calibri" w:cs="Calibri"/>
          <w:b/>
          <w:bCs/>
          <w:sz w:val="22"/>
          <w:szCs w:val="22"/>
          <w:shd w:val="clear" w:color="auto" w:fill="FFFFFF"/>
          <w:lang w:val="fr-CA"/>
        </w:rPr>
        <w:t>Notre mission</w:t>
      </w:r>
      <w:r w:rsidRPr="00027F19">
        <w:rPr>
          <w:rFonts w:ascii="Calibri" w:hAnsi="Calibri" w:cs="Calibri"/>
          <w:sz w:val="22"/>
          <w:szCs w:val="22"/>
          <w:lang w:val="fr-CA"/>
        </w:rPr>
        <w:br/>
      </w:r>
      <w:r w:rsidRPr="00027F19">
        <w:rPr>
          <w:rFonts w:ascii="Calibri" w:hAnsi="Calibri" w:cs="Calibri"/>
          <w:color w:val="212121"/>
          <w:sz w:val="22"/>
          <w:szCs w:val="22"/>
          <w:lang w:val="fr-FR" w:eastAsia="fr-CA"/>
        </w:rPr>
        <w:t>La FGM engage les individus, les familles et les organismes à soutenir leur communauté par la création de fonds pour appuyer des causes choisies dans tous les secteurs. La Fondation fait fructifier les actifs des fonds et guide les donateurs en identifiant les enjeux importants et en apportant un soutien aux acteurs dynamiques de la communauté. Elle encourage la philanthropie comme levier important du mieux-être du Grand Montréal.</w:t>
      </w:r>
      <w:r w:rsidRPr="00027F19">
        <w:rPr>
          <w:rFonts w:ascii="Calibri" w:hAnsi="Calibri" w:cs="Calibri"/>
          <w:color w:val="212121"/>
          <w:sz w:val="22"/>
          <w:szCs w:val="22"/>
          <w:lang w:val="fr-FR" w:eastAsia="fr-CA"/>
        </w:rPr>
        <w:br/>
      </w:r>
    </w:p>
    <w:p w:rsidR="00C92519" w:rsidRPr="00027F19" w:rsidRDefault="00230A0D" w:rsidP="00C92519">
      <w:pPr>
        <w:keepNext/>
        <w:rPr>
          <w:rFonts w:ascii="Calibri" w:hAnsi="Calibri" w:cs="Calibri"/>
          <w:sz w:val="22"/>
          <w:szCs w:val="22"/>
          <w:shd w:val="clear" w:color="auto" w:fill="FFFFFF"/>
          <w:lang w:val="fr-CA"/>
        </w:rPr>
      </w:pPr>
      <w:r w:rsidRPr="00027F19">
        <w:rPr>
          <w:rStyle w:val="textegenbold"/>
          <w:rFonts w:ascii="Calibri" w:hAnsi="Calibri" w:cs="Calibri"/>
          <w:b/>
          <w:bCs/>
          <w:sz w:val="22"/>
          <w:szCs w:val="22"/>
          <w:shd w:val="clear" w:color="auto" w:fill="FFFFFF"/>
          <w:lang w:val="fr-CA"/>
        </w:rPr>
        <w:t>Notre vision</w:t>
      </w:r>
      <w:r w:rsidRPr="00027F19">
        <w:rPr>
          <w:rFonts w:ascii="Calibri" w:hAnsi="Calibri" w:cs="Calibri"/>
          <w:sz w:val="22"/>
          <w:szCs w:val="22"/>
          <w:shd w:val="clear" w:color="auto" w:fill="FFFFFF"/>
          <w:lang w:val="fr-CA"/>
        </w:rPr>
        <w:t> </w:t>
      </w:r>
      <w:r w:rsidRPr="00027F19">
        <w:rPr>
          <w:rFonts w:ascii="Calibri" w:hAnsi="Calibri" w:cs="Calibri"/>
          <w:sz w:val="22"/>
          <w:szCs w:val="22"/>
          <w:lang w:val="fr-CA"/>
        </w:rPr>
        <w:br/>
      </w:r>
      <w:r w:rsidRPr="00027F19">
        <w:rPr>
          <w:rFonts w:ascii="Calibri" w:hAnsi="Calibri" w:cs="Calibri"/>
          <w:sz w:val="22"/>
          <w:szCs w:val="22"/>
          <w:shd w:val="clear" w:color="auto" w:fill="FFFFFF"/>
          <w:lang w:val="fr-CA"/>
        </w:rPr>
        <w:t>La FGM est reconnue pour son leadership stratégique et rassembleur dans l’atteinte des Objectifs de développement durable</w:t>
      </w:r>
      <w:r w:rsidRPr="00027F19">
        <w:rPr>
          <w:rStyle w:val="style10sup"/>
          <w:rFonts w:ascii="Calibri" w:hAnsi="Calibri" w:cs="Calibri"/>
          <w:sz w:val="22"/>
          <w:szCs w:val="22"/>
          <w:shd w:val="clear" w:color="auto" w:fill="FFFFFF"/>
          <w:vertAlign w:val="superscript"/>
          <w:lang w:val="fr-CA"/>
        </w:rPr>
        <w:t>(1)</w:t>
      </w:r>
      <w:r w:rsidRPr="00027F19">
        <w:rPr>
          <w:rFonts w:ascii="Calibri" w:hAnsi="Calibri" w:cs="Calibri"/>
          <w:sz w:val="22"/>
          <w:szCs w:val="22"/>
          <w:shd w:val="clear" w:color="auto" w:fill="FFFFFF"/>
          <w:lang w:val="fr-CA"/>
        </w:rPr>
        <w:t> par son soutien aux projets dynamiques des organismes et par son attention particulière aux initiatives innovantes, notamment en ce qui a trait au bien-être des enfants dans la communauté.</w:t>
      </w:r>
    </w:p>
    <w:p w:rsidR="00230A0D" w:rsidRPr="00027F19" w:rsidRDefault="00230A0D" w:rsidP="00C92519">
      <w:pPr>
        <w:keepNext/>
        <w:rPr>
          <w:rFonts w:ascii="Calibri" w:hAnsi="Calibri" w:cs="Calibri"/>
          <w:sz w:val="22"/>
          <w:szCs w:val="22"/>
          <w:lang w:val="fr-CA"/>
        </w:rPr>
      </w:pPr>
      <w:r w:rsidRPr="00027F19">
        <w:rPr>
          <w:rFonts w:ascii="Calibri" w:hAnsi="Calibri" w:cs="Calibri"/>
          <w:sz w:val="22"/>
          <w:szCs w:val="22"/>
          <w:lang w:val="fr-CA"/>
        </w:rPr>
        <w:br/>
      </w:r>
      <w:r w:rsidRPr="00027F19">
        <w:rPr>
          <w:rStyle w:val="style10sup"/>
          <w:rFonts w:ascii="Calibri" w:hAnsi="Calibri" w:cs="Calibri"/>
          <w:sz w:val="22"/>
          <w:szCs w:val="22"/>
          <w:shd w:val="clear" w:color="auto" w:fill="FFFFFF"/>
          <w:vertAlign w:val="superscript"/>
          <w:lang w:val="fr-CA"/>
        </w:rPr>
        <w:t>(1)</w:t>
      </w:r>
      <w:r w:rsidRPr="00027F19">
        <w:rPr>
          <w:rStyle w:val="style10sup"/>
          <w:rFonts w:ascii="Calibri" w:hAnsi="Calibri" w:cs="Calibri"/>
          <w:sz w:val="22"/>
          <w:szCs w:val="22"/>
          <w:shd w:val="clear" w:color="auto" w:fill="FFFFFF"/>
          <w:lang w:val="fr-CA"/>
        </w:rPr>
        <w:t xml:space="preserve"> Tels que définis par les Nations Unies.</w:t>
      </w:r>
      <w:r w:rsidRPr="00027F19">
        <w:rPr>
          <w:rFonts w:ascii="Calibri" w:hAnsi="Calibri" w:cs="Calibri"/>
          <w:sz w:val="22"/>
          <w:szCs w:val="22"/>
          <w:lang w:val="fr-CA"/>
        </w:rPr>
        <w:br/>
      </w:r>
      <w:r w:rsidRPr="00027F19">
        <w:rPr>
          <w:rFonts w:ascii="Calibri" w:hAnsi="Calibri" w:cs="Calibri"/>
          <w:sz w:val="22"/>
          <w:szCs w:val="22"/>
          <w:lang w:val="fr-CA"/>
        </w:rPr>
        <w:lastRenderedPageBreak/>
        <w:br/>
      </w:r>
      <w:r w:rsidRPr="00027F19">
        <w:rPr>
          <w:rStyle w:val="textegenbold"/>
          <w:rFonts w:ascii="Calibri" w:hAnsi="Calibri" w:cs="Calibri"/>
          <w:b/>
          <w:bCs/>
          <w:sz w:val="22"/>
          <w:szCs w:val="22"/>
          <w:shd w:val="clear" w:color="auto" w:fill="FFFFFF"/>
          <w:lang w:val="fr-CA"/>
        </w:rPr>
        <w:t>Nos valeurs</w:t>
      </w:r>
      <w:r w:rsidRPr="00027F19">
        <w:rPr>
          <w:rFonts w:ascii="Calibri" w:hAnsi="Calibri" w:cs="Calibri"/>
          <w:sz w:val="22"/>
          <w:szCs w:val="22"/>
          <w:shd w:val="clear" w:color="auto" w:fill="FFFFFF"/>
          <w:lang w:val="fr-CA"/>
        </w:rPr>
        <w:t> </w:t>
      </w:r>
      <w:r w:rsidRPr="00027F19">
        <w:rPr>
          <w:rFonts w:ascii="Calibri" w:hAnsi="Calibri" w:cs="Calibri"/>
          <w:sz w:val="22"/>
          <w:szCs w:val="22"/>
          <w:lang w:val="fr-CA"/>
        </w:rPr>
        <w:br/>
      </w:r>
      <w:r w:rsidRPr="00027F19">
        <w:rPr>
          <w:rFonts w:ascii="Calibri" w:hAnsi="Calibri" w:cs="Calibri"/>
          <w:sz w:val="22"/>
          <w:szCs w:val="22"/>
          <w:shd w:val="clear" w:color="auto" w:fill="FFFFFF"/>
          <w:lang w:val="fr-CA"/>
        </w:rPr>
        <w:t>Intégrité, excellence, inclusion, écoute, innovation.</w:t>
      </w:r>
    </w:p>
    <w:p w:rsidR="00230A0D" w:rsidRPr="00230A0D" w:rsidRDefault="00230A0D" w:rsidP="00230A0D">
      <w:pPr>
        <w:rPr>
          <w:rFonts w:ascii="Arial" w:hAnsi="Arial" w:cs="Arial"/>
          <w:lang w:val="fr-CA"/>
        </w:rPr>
      </w:pPr>
    </w:p>
    <w:p w:rsidR="00230A0D" w:rsidRPr="000B4A37" w:rsidRDefault="00230A0D" w:rsidP="00230A0D">
      <w:pPr>
        <w:pStyle w:val="Paragraphedeliste"/>
        <w:rPr>
          <w:rFonts w:cs="Calibri"/>
        </w:rPr>
      </w:pPr>
    </w:p>
    <w:p w:rsidR="006612CF" w:rsidRPr="008F346A" w:rsidRDefault="006612CF" w:rsidP="001C4098">
      <w:pPr>
        <w:rPr>
          <w:rFonts w:ascii="Calibri" w:hAnsi="Calibri" w:cs="Calibri"/>
          <w:sz w:val="22"/>
          <w:szCs w:val="22"/>
          <w:lang w:val="fr-CA"/>
        </w:rPr>
      </w:pPr>
    </w:p>
    <w:p w:rsidR="006612CF" w:rsidRPr="008F346A" w:rsidRDefault="006612CF" w:rsidP="001C4098">
      <w:pPr>
        <w:rPr>
          <w:rFonts w:ascii="Calibri" w:hAnsi="Calibri" w:cs="Calibri"/>
          <w:sz w:val="22"/>
          <w:szCs w:val="22"/>
          <w:lang w:val="fr-CA"/>
        </w:rPr>
      </w:pPr>
    </w:p>
    <w:p w:rsidR="006612CF" w:rsidRPr="008F346A" w:rsidRDefault="006612CF" w:rsidP="001C4098">
      <w:pPr>
        <w:rPr>
          <w:rFonts w:ascii="Calibri" w:hAnsi="Calibri" w:cs="Calibri"/>
          <w:i/>
          <w:sz w:val="22"/>
          <w:szCs w:val="22"/>
          <w:lang w:val="fr-CA"/>
        </w:rPr>
      </w:pPr>
    </w:p>
    <w:sectPr w:rsidR="006612CF" w:rsidRPr="008F346A" w:rsidSect="00650AF3">
      <w:headerReference w:type="even" r:id="rId8"/>
      <w:headerReference w:type="default" r:id="rId9"/>
      <w:footerReference w:type="default" r:id="rId10"/>
      <w:headerReference w:type="first" r:id="rId11"/>
      <w:pgSz w:w="12240" w:h="15840"/>
      <w:pgMar w:top="1530" w:right="1800" w:bottom="450" w:left="1800" w:header="288"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A3" w:rsidRDefault="001565A3">
      <w:r>
        <w:separator/>
      </w:r>
    </w:p>
  </w:endnote>
  <w:endnote w:type="continuationSeparator" w:id="0">
    <w:p w:rsidR="001565A3" w:rsidRDefault="001565A3">
      <w:r>
        <w:continuationSeparator/>
      </w:r>
    </w:p>
  </w:endnote>
  <w:endnote w:type="continuationNotice" w:id="1">
    <w:p w:rsidR="001565A3" w:rsidRDefault="00156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CF" w:rsidRDefault="006612CF" w:rsidP="00F04D08">
    <w:pPr>
      <w:pStyle w:val="Pieddepage"/>
      <w:tabs>
        <w:tab w:val="clear" w:pos="8640"/>
        <w:tab w:val="right" w:pos="9900"/>
      </w:tabs>
      <w:ind w:left="-720" w:right="-1254" w:hanging="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A3" w:rsidRDefault="001565A3">
      <w:r>
        <w:separator/>
      </w:r>
    </w:p>
  </w:footnote>
  <w:footnote w:type="continuationSeparator" w:id="0">
    <w:p w:rsidR="001565A3" w:rsidRDefault="001565A3">
      <w:r>
        <w:continuationSeparator/>
      </w:r>
    </w:p>
  </w:footnote>
  <w:footnote w:type="continuationNotice" w:id="1">
    <w:p w:rsidR="001565A3" w:rsidRDefault="00156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CF" w:rsidRDefault="008053CC">
    <w:pPr>
      <w:pStyle w:val="En-tte"/>
    </w:pPr>
    <w:r>
      <w:rPr>
        <w:lang w:val="fr-FR" w:eastAsia="fr-FR"/>
      </w:rPr>
      <w:drawing>
        <wp:inline distT="0" distB="0" distL="0" distR="0" wp14:anchorId="0A0209D8" wp14:editId="6C76E298">
          <wp:extent cx="1369060" cy="136906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369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CF" w:rsidRDefault="006612CF">
    <w:pPr>
      <w:pStyle w:val="En-tte"/>
      <w:tabs>
        <w:tab w:val="clear" w:pos="8640"/>
        <w:tab w:val="right" w:pos="9360"/>
      </w:tabs>
      <w:ind w:left="-720" w:right="-720"/>
      <w:jc w:val="right"/>
    </w:pPr>
  </w:p>
  <w:p w:rsidR="006612CF" w:rsidRDefault="006612CF">
    <w:pPr>
      <w:pStyle w:val="En-tte"/>
      <w:tabs>
        <w:tab w:val="clear" w:pos="8640"/>
      </w:tabs>
      <w:ind w:left="-1260" w:right="-720"/>
      <w:jc w:val="right"/>
    </w:pPr>
  </w:p>
  <w:p w:rsidR="006612CF" w:rsidRDefault="006612CF">
    <w:pPr>
      <w:pStyle w:val="En-tte"/>
      <w:tabs>
        <w:tab w:val="clear" w:pos="8640"/>
        <w:tab w:val="right" w:pos="9360"/>
      </w:tabs>
      <w:ind w:left="-1260" w:right="-720"/>
      <w:jc w:val="right"/>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1D" w:rsidRDefault="00E72A1D" w:rsidP="0044464B">
    <w:pPr>
      <w:pStyle w:val="DocumentTitle"/>
      <w:tabs>
        <w:tab w:val="left" w:pos="720"/>
        <w:tab w:val="left" w:pos="1440"/>
        <w:tab w:val="left" w:pos="2160"/>
        <w:tab w:val="left" w:pos="2880"/>
        <w:tab w:val="left" w:pos="3600"/>
        <w:tab w:val="left" w:pos="4320"/>
        <w:tab w:val="left" w:pos="5040"/>
        <w:tab w:val="left" w:pos="5685"/>
      </w:tabs>
      <w:jc w:val="left"/>
    </w:pPr>
  </w:p>
  <w:p w:rsidR="006612CF" w:rsidRPr="0044464B" w:rsidRDefault="008053CC" w:rsidP="0044464B">
    <w:pPr>
      <w:pStyle w:val="DocumentTitle"/>
      <w:tabs>
        <w:tab w:val="left" w:pos="720"/>
        <w:tab w:val="left" w:pos="1440"/>
        <w:tab w:val="left" w:pos="2160"/>
        <w:tab w:val="left" w:pos="2880"/>
        <w:tab w:val="left" w:pos="3600"/>
        <w:tab w:val="left" w:pos="4320"/>
        <w:tab w:val="left" w:pos="5040"/>
        <w:tab w:val="left" w:pos="5685"/>
      </w:tabs>
      <w:jc w:val="left"/>
      <w:rPr>
        <w:sz w:val="24"/>
      </w:rPr>
    </w:pPr>
    <w:r w:rsidRPr="0059305A">
      <w:rPr>
        <w:lang w:val="fr-FR" w:eastAsia="fr-FR"/>
      </w:rPr>
      <w:drawing>
        <wp:inline distT="0" distB="0" distL="0" distR="0" wp14:anchorId="3F70E6C8" wp14:editId="4CE56C5E">
          <wp:extent cx="2899410" cy="236855"/>
          <wp:effectExtent l="0" t="0" r="0" b="0"/>
          <wp:docPr id="2" name="Image 2" descr="FGM_LOGO_fr_COUL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GM_LOGO_fr_COUL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410" cy="236855"/>
                  </a:xfrm>
                  <a:prstGeom prst="rect">
                    <a:avLst/>
                  </a:prstGeom>
                  <a:noFill/>
                  <a:ln>
                    <a:noFill/>
                  </a:ln>
                </pic:spPr>
              </pic:pic>
            </a:graphicData>
          </a:graphic>
        </wp:inline>
      </w:drawing>
    </w:r>
    <w:r w:rsidR="0044464B">
      <w:rPr>
        <w:sz w:val="24"/>
      </w:rPr>
      <w:tab/>
    </w:r>
    <w:r w:rsidR="0044464B">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314"/>
    <w:multiLevelType w:val="hybridMultilevel"/>
    <w:tmpl w:val="146CF9DC"/>
    <w:lvl w:ilvl="0" w:tplc="93964A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722A"/>
    <w:multiLevelType w:val="hybridMultilevel"/>
    <w:tmpl w:val="A0EAC0A2"/>
    <w:lvl w:ilvl="0" w:tplc="68F886C4">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B4CA5"/>
    <w:multiLevelType w:val="hybridMultilevel"/>
    <w:tmpl w:val="1F34840A"/>
    <w:lvl w:ilvl="0" w:tplc="FDFAE75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E53D8"/>
    <w:multiLevelType w:val="hybridMultilevel"/>
    <w:tmpl w:val="FDAC77F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306C9"/>
    <w:multiLevelType w:val="hybridMultilevel"/>
    <w:tmpl w:val="1548BAEC"/>
    <w:lvl w:ilvl="0" w:tplc="452027E2">
      <w:start w:val="1"/>
      <w:numFmt w:val="decimal"/>
      <w:lvlText w:val="%1."/>
      <w:lvlJc w:val="left"/>
      <w:pPr>
        <w:ind w:left="360" w:hanging="360"/>
      </w:pPr>
      <w:rPr>
        <w:sz w:val="22"/>
        <w:szCs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0F235BAB"/>
    <w:multiLevelType w:val="hybridMultilevel"/>
    <w:tmpl w:val="12549854"/>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09D1682"/>
    <w:multiLevelType w:val="multilevel"/>
    <w:tmpl w:val="7E9A7F2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1B5135A"/>
    <w:multiLevelType w:val="hybridMultilevel"/>
    <w:tmpl w:val="35CAD576"/>
    <w:lvl w:ilvl="0" w:tplc="94E22182">
      <w:numFmt w:val="bullet"/>
      <w:lvlText w:val="•"/>
      <w:lvlJc w:val="left"/>
      <w:pPr>
        <w:ind w:left="2902" w:hanging="338"/>
      </w:pPr>
      <w:rPr>
        <w:w w:val="108"/>
      </w:rPr>
    </w:lvl>
    <w:lvl w:ilvl="1" w:tplc="F60E3BE4">
      <w:numFmt w:val="bullet"/>
      <w:lvlText w:val="•"/>
      <w:lvlJc w:val="left"/>
      <w:pPr>
        <w:ind w:left="3662" w:hanging="338"/>
      </w:pPr>
    </w:lvl>
    <w:lvl w:ilvl="2" w:tplc="1FB0F8C6">
      <w:numFmt w:val="bullet"/>
      <w:lvlText w:val="•"/>
      <w:lvlJc w:val="left"/>
      <w:pPr>
        <w:ind w:left="4424" w:hanging="338"/>
      </w:pPr>
    </w:lvl>
    <w:lvl w:ilvl="3" w:tplc="7D6C0AE0">
      <w:numFmt w:val="bullet"/>
      <w:lvlText w:val="•"/>
      <w:lvlJc w:val="left"/>
      <w:pPr>
        <w:ind w:left="5186" w:hanging="338"/>
      </w:pPr>
    </w:lvl>
    <w:lvl w:ilvl="4" w:tplc="A01859F2">
      <w:numFmt w:val="bullet"/>
      <w:lvlText w:val="•"/>
      <w:lvlJc w:val="left"/>
      <w:pPr>
        <w:ind w:left="5948" w:hanging="338"/>
      </w:pPr>
    </w:lvl>
    <w:lvl w:ilvl="5" w:tplc="26D62C0E">
      <w:numFmt w:val="bullet"/>
      <w:lvlText w:val="•"/>
      <w:lvlJc w:val="left"/>
      <w:pPr>
        <w:ind w:left="6710" w:hanging="338"/>
      </w:pPr>
    </w:lvl>
    <w:lvl w:ilvl="6" w:tplc="641AD318">
      <w:numFmt w:val="bullet"/>
      <w:lvlText w:val="•"/>
      <w:lvlJc w:val="left"/>
      <w:pPr>
        <w:ind w:left="7472" w:hanging="338"/>
      </w:pPr>
    </w:lvl>
    <w:lvl w:ilvl="7" w:tplc="C652C79C">
      <w:numFmt w:val="bullet"/>
      <w:lvlText w:val="•"/>
      <w:lvlJc w:val="left"/>
      <w:pPr>
        <w:ind w:left="8234" w:hanging="338"/>
      </w:pPr>
    </w:lvl>
    <w:lvl w:ilvl="8" w:tplc="59BC1DBC">
      <w:numFmt w:val="bullet"/>
      <w:lvlText w:val="•"/>
      <w:lvlJc w:val="left"/>
      <w:pPr>
        <w:ind w:left="8996" w:hanging="338"/>
      </w:pPr>
    </w:lvl>
  </w:abstractNum>
  <w:abstractNum w:abstractNumId="10" w15:restartNumberingAfterBreak="0">
    <w:nsid w:val="11EC3F6D"/>
    <w:multiLevelType w:val="multilevel"/>
    <w:tmpl w:val="9C68DE7A"/>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3624E48"/>
    <w:multiLevelType w:val="hybridMultilevel"/>
    <w:tmpl w:val="D5580C80"/>
    <w:lvl w:ilvl="0" w:tplc="FDFAE75E">
      <w:start w:val="1"/>
      <w:numFmt w:val="bullet"/>
      <w:lvlText w:val=""/>
      <w:lvlJc w:val="left"/>
      <w:pPr>
        <w:ind w:left="36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468FC"/>
    <w:multiLevelType w:val="hybridMultilevel"/>
    <w:tmpl w:val="A7969120"/>
    <w:lvl w:ilvl="0" w:tplc="93964A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6A0"/>
    <w:multiLevelType w:val="hybridMultilevel"/>
    <w:tmpl w:val="AFCC9A50"/>
    <w:lvl w:ilvl="0" w:tplc="83B2A97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5E1217"/>
    <w:multiLevelType w:val="multilevel"/>
    <w:tmpl w:val="785AA304"/>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BA6603E"/>
    <w:multiLevelType w:val="hybridMultilevel"/>
    <w:tmpl w:val="C380BA74"/>
    <w:lvl w:ilvl="0" w:tplc="0409000F">
      <w:start w:val="1"/>
      <w:numFmt w:val="decimal"/>
      <w:lvlText w:val="%1."/>
      <w:lvlJc w:val="left"/>
      <w:pPr>
        <w:ind w:left="1080" w:hanging="360"/>
      </w:pPr>
      <w:rPr>
        <w:rFonts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A25F1B"/>
    <w:multiLevelType w:val="hybridMultilevel"/>
    <w:tmpl w:val="E7DC7BA8"/>
    <w:lvl w:ilvl="0" w:tplc="04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28E5BFB"/>
    <w:multiLevelType w:val="hybridMultilevel"/>
    <w:tmpl w:val="D010B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7844C5"/>
    <w:multiLevelType w:val="hybridMultilevel"/>
    <w:tmpl w:val="1BA88526"/>
    <w:lvl w:ilvl="0" w:tplc="813E9BB6">
      <w:numFmt w:val="bullet"/>
      <w:lvlText w:val="•"/>
      <w:lvlJc w:val="left"/>
      <w:pPr>
        <w:ind w:left="3226" w:hanging="353"/>
      </w:pPr>
      <w:rPr>
        <w:rFonts w:ascii="Arial" w:eastAsia="Arial" w:hAnsi="Arial" w:cs="Arial" w:hint="default"/>
        <w:color w:val="1A1A1A"/>
        <w:w w:val="148"/>
        <w:sz w:val="19"/>
        <w:szCs w:val="19"/>
        <w:lang w:val="fr-CA" w:eastAsia="fr-CA" w:bidi="fr-CA"/>
      </w:rPr>
    </w:lvl>
    <w:lvl w:ilvl="1" w:tplc="1FA66AF4">
      <w:numFmt w:val="bullet"/>
      <w:lvlText w:val="•"/>
      <w:lvlJc w:val="left"/>
      <w:pPr>
        <w:ind w:left="4156" w:hanging="353"/>
      </w:pPr>
      <w:rPr>
        <w:rFonts w:hint="default"/>
        <w:lang w:val="fr-CA" w:eastAsia="fr-CA" w:bidi="fr-CA"/>
      </w:rPr>
    </w:lvl>
    <w:lvl w:ilvl="2" w:tplc="965A7FEC">
      <w:numFmt w:val="bullet"/>
      <w:lvlText w:val="•"/>
      <w:lvlJc w:val="left"/>
      <w:pPr>
        <w:ind w:left="5086" w:hanging="353"/>
      </w:pPr>
      <w:rPr>
        <w:rFonts w:hint="default"/>
        <w:lang w:val="fr-CA" w:eastAsia="fr-CA" w:bidi="fr-CA"/>
      </w:rPr>
    </w:lvl>
    <w:lvl w:ilvl="3" w:tplc="10A01086">
      <w:numFmt w:val="bullet"/>
      <w:lvlText w:val="•"/>
      <w:lvlJc w:val="left"/>
      <w:pPr>
        <w:ind w:left="6016" w:hanging="353"/>
      </w:pPr>
      <w:rPr>
        <w:rFonts w:hint="default"/>
        <w:lang w:val="fr-CA" w:eastAsia="fr-CA" w:bidi="fr-CA"/>
      </w:rPr>
    </w:lvl>
    <w:lvl w:ilvl="4" w:tplc="41AE1164">
      <w:numFmt w:val="bullet"/>
      <w:lvlText w:val="•"/>
      <w:lvlJc w:val="left"/>
      <w:pPr>
        <w:ind w:left="6946" w:hanging="353"/>
      </w:pPr>
      <w:rPr>
        <w:rFonts w:hint="default"/>
        <w:lang w:val="fr-CA" w:eastAsia="fr-CA" w:bidi="fr-CA"/>
      </w:rPr>
    </w:lvl>
    <w:lvl w:ilvl="5" w:tplc="9BE2B8B6">
      <w:numFmt w:val="bullet"/>
      <w:lvlText w:val="•"/>
      <w:lvlJc w:val="left"/>
      <w:pPr>
        <w:ind w:left="7876" w:hanging="353"/>
      </w:pPr>
      <w:rPr>
        <w:rFonts w:hint="default"/>
        <w:lang w:val="fr-CA" w:eastAsia="fr-CA" w:bidi="fr-CA"/>
      </w:rPr>
    </w:lvl>
    <w:lvl w:ilvl="6" w:tplc="CC14CFC6">
      <w:numFmt w:val="bullet"/>
      <w:lvlText w:val="•"/>
      <w:lvlJc w:val="left"/>
      <w:pPr>
        <w:ind w:left="8806" w:hanging="353"/>
      </w:pPr>
      <w:rPr>
        <w:rFonts w:hint="default"/>
        <w:lang w:val="fr-CA" w:eastAsia="fr-CA" w:bidi="fr-CA"/>
      </w:rPr>
    </w:lvl>
    <w:lvl w:ilvl="7" w:tplc="5BECE8F0">
      <w:numFmt w:val="bullet"/>
      <w:lvlText w:val="•"/>
      <w:lvlJc w:val="left"/>
      <w:pPr>
        <w:ind w:left="9736" w:hanging="353"/>
      </w:pPr>
      <w:rPr>
        <w:rFonts w:hint="default"/>
        <w:lang w:val="fr-CA" w:eastAsia="fr-CA" w:bidi="fr-CA"/>
      </w:rPr>
    </w:lvl>
    <w:lvl w:ilvl="8" w:tplc="E6C6B936">
      <w:numFmt w:val="bullet"/>
      <w:lvlText w:val="•"/>
      <w:lvlJc w:val="left"/>
      <w:pPr>
        <w:ind w:left="10666" w:hanging="353"/>
      </w:pPr>
      <w:rPr>
        <w:rFonts w:hint="default"/>
        <w:lang w:val="fr-CA" w:eastAsia="fr-CA" w:bidi="fr-CA"/>
      </w:rPr>
    </w:lvl>
  </w:abstractNum>
  <w:abstractNum w:abstractNumId="20" w15:restartNumberingAfterBreak="0">
    <w:nsid w:val="2B3D03C0"/>
    <w:multiLevelType w:val="hybridMultilevel"/>
    <w:tmpl w:val="09404010"/>
    <w:lvl w:ilvl="0" w:tplc="9BE64C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27A36"/>
    <w:multiLevelType w:val="hybridMultilevel"/>
    <w:tmpl w:val="D9DC5EDA"/>
    <w:lvl w:ilvl="0" w:tplc="93964A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46A73"/>
    <w:multiLevelType w:val="hybridMultilevel"/>
    <w:tmpl w:val="0266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D7570"/>
    <w:multiLevelType w:val="hybridMultilevel"/>
    <w:tmpl w:val="26F8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273DF"/>
    <w:multiLevelType w:val="hybridMultilevel"/>
    <w:tmpl w:val="28D00CB2"/>
    <w:lvl w:ilvl="0" w:tplc="AD4CE16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8460F"/>
    <w:multiLevelType w:val="hybridMultilevel"/>
    <w:tmpl w:val="F0D25024"/>
    <w:lvl w:ilvl="0" w:tplc="83B2A97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E2801"/>
    <w:multiLevelType w:val="hybridMultilevel"/>
    <w:tmpl w:val="C12A0D84"/>
    <w:lvl w:ilvl="0" w:tplc="0C9279B6">
      <w:start w:val="1"/>
      <w:numFmt w:val="bullet"/>
      <w:lvlText w:val=""/>
      <w:lvlJc w:val="left"/>
      <w:pPr>
        <w:ind w:left="0" w:firstLine="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636CA9"/>
    <w:multiLevelType w:val="hybridMultilevel"/>
    <w:tmpl w:val="B55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B1C6F"/>
    <w:multiLevelType w:val="hybridMultilevel"/>
    <w:tmpl w:val="BBEA76E2"/>
    <w:lvl w:ilvl="0" w:tplc="34D67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9670B"/>
    <w:multiLevelType w:val="hybridMultilevel"/>
    <w:tmpl w:val="148A770A"/>
    <w:lvl w:ilvl="0" w:tplc="34D67CCC">
      <w:start w:val="1"/>
      <w:numFmt w:val="decimal"/>
      <w:lvlText w:val="%1."/>
      <w:lvlJc w:val="left"/>
      <w:pPr>
        <w:ind w:left="1353" w:hanging="360"/>
      </w:pPr>
      <w:rPr>
        <w:rFonts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30" w15:restartNumberingAfterBreak="0">
    <w:nsid w:val="54B86405"/>
    <w:multiLevelType w:val="multilevel"/>
    <w:tmpl w:val="AA0064D8"/>
    <w:lvl w:ilvl="0">
      <w:start w:val="1"/>
      <w:numFmt w:val="bullet"/>
      <w:lvlText w:val="o"/>
      <w:lvlJc w:val="left"/>
      <w:pPr>
        <w:tabs>
          <w:tab w:val="num" w:pos="720"/>
        </w:tabs>
        <w:ind w:left="720" w:hanging="360"/>
      </w:pPr>
      <w:rPr>
        <w:rFonts w:ascii="Courier New" w:hAnsi="Courier New" w:cs="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8332F"/>
    <w:multiLevelType w:val="hybridMultilevel"/>
    <w:tmpl w:val="86444AD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A668E"/>
    <w:multiLevelType w:val="hybridMultilevel"/>
    <w:tmpl w:val="43D49EFC"/>
    <w:lvl w:ilvl="0" w:tplc="34D67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54929"/>
    <w:multiLevelType w:val="hybridMultilevel"/>
    <w:tmpl w:val="FC40EB54"/>
    <w:lvl w:ilvl="0" w:tplc="34D67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0A012D"/>
    <w:multiLevelType w:val="hybridMultilevel"/>
    <w:tmpl w:val="AA6A1BD0"/>
    <w:lvl w:ilvl="0" w:tplc="9BE64C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50F65"/>
    <w:multiLevelType w:val="hybridMultilevel"/>
    <w:tmpl w:val="E4A882BA"/>
    <w:lvl w:ilvl="0" w:tplc="9BE64C9E">
      <w:start w:val="1"/>
      <w:numFmt w:val="bullet"/>
      <w:lvlText w:val=""/>
      <w:lvlJc w:val="left"/>
      <w:pPr>
        <w:ind w:left="360" w:hanging="360"/>
      </w:pPr>
      <w:rPr>
        <w:rFonts w:ascii="Symbol" w:hAnsi="Symbol"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FDB013B"/>
    <w:multiLevelType w:val="hybridMultilevel"/>
    <w:tmpl w:val="6F24286C"/>
    <w:lvl w:ilvl="0" w:tplc="C1C658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20E9F"/>
    <w:multiLevelType w:val="hybridMultilevel"/>
    <w:tmpl w:val="38DEF1B2"/>
    <w:lvl w:ilvl="0" w:tplc="93964A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C66E7"/>
    <w:multiLevelType w:val="hybridMultilevel"/>
    <w:tmpl w:val="E20464BE"/>
    <w:lvl w:ilvl="0" w:tplc="9BE64C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0F0782"/>
    <w:multiLevelType w:val="hybridMultilevel"/>
    <w:tmpl w:val="7B7A8ECC"/>
    <w:lvl w:ilvl="0" w:tplc="0C9279B6">
      <w:start w:val="1"/>
      <w:numFmt w:val="bullet"/>
      <w:lvlText w:val=""/>
      <w:lvlJc w:val="left"/>
      <w:pPr>
        <w:ind w:left="0" w:firstLine="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F365A"/>
    <w:multiLevelType w:val="hybridMultilevel"/>
    <w:tmpl w:val="3F668446"/>
    <w:lvl w:ilvl="0" w:tplc="C1C658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427A4"/>
    <w:multiLevelType w:val="hybridMultilevel"/>
    <w:tmpl w:val="44AABCC4"/>
    <w:lvl w:ilvl="0" w:tplc="214CBAE2">
      <w:start w:val="1"/>
      <w:numFmt w:val="bullet"/>
      <w:lvlText w:val=""/>
      <w:lvlJc w:val="left"/>
      <w:pPr>
        <w:ind w:left="360" w:hanging="360"/>
      </w:pPr>
      <w:rPr>
        <w:rFonts w:ascii="Symbol" w:hAnsi="Symbol" w:hint="default"/>
        <w:sz w:val="16"/>
        <w:szCs w:val="16"/>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
  </w:num>
  <w:num w:numId="4">
    <w:abstractNumId w:val="5"/>
  </w:num>
  <w:num w:numId="5">
    <w:abstractNumId w:val="35"/>
  </w:num>
  <w:num w:numId="6">
    <w:abstractNumId w:val="4"/>
  </w:num>
  <w:num w:numId="7">
    <w:abstractNumId w:val="7"/>
  </w:num>
  <w:num w:numId="8">
    <w:abstractNumId w:val="41"/>
  </w:num>
  <w:num w:numId="9">
    <w:abstractNumId w:val="29"/>
  </w:num>
  <w:num w:numId="10">
    <w:abstractNumId w:val="34"/>
  </w:num>
  <w:num w:numId="11">
    <w:abstractNumId w:val="20"/>
  </w:num>
  <w:num w:numId="12">
    <w:abstractNumId w:val="38"/>
  </w:num>
  <w:num w:numId="13">
    <w:abstractNumId w:val="16"/>
  </w:num>
  <w:num w:numId="14">
    <w:abstractNumId w:val="36"/>
  </w:num>
  <w:num w:numId="15">
    <w:abstractNumId w:val="26"/>
  </w:num>
  <w:num w:numId="16">
    <w:abstractNumId w:val="40"/>
  </w:num>
  <w:num w:numId="17">
    <w:abstractNumId w:val="39"/>
  </w:num>
  <w:num w:numId="18">
    <w:abstractNumId w:val="33"/>
  </w:num>
  <w:num w:numId="19">
    <w:abstractNumId w:val="28"/>
  </w:num>
  <w:num w:numId="20">
    <w:abstractNumId w:val="32"/>
  </w:num>
  <w:num w:numId="21">
    <w:abstractNumId w:val="6"/>
  </w:num>
  <w:num w:numId="22">
    <w:abstractNumId w:val="31"/>
  </w:num>
  <w:num w:numId="23">
    <w:abstractNumId w:val="6"/>
    <w:lvlOverride w:ilvl="0">
      <w:lvl w:ilvl="0" w:tplc="452027E2">
        <w:start w:val="1"/>
        <w:numFmt w:val="decimal"/>
        <w:lvlText w:val="%1."/>
        <w:lvlJc w:val="left"/>
        <w:pPr>
          <w:ind w:left="360" w:hanging="360"/>
        </w:pPr>
        <w:rPr>
          <w:sz w:val="22"/>
          <w:szCs w:val="22"/>
        </w:rPr>
      </w:lvl>
    </w:lvlOverride>
    <w:lvlOverride w:ilvl="1">
      <w:lvl w:ilvl="1" w:tplc="0C0C0019" w:tentative="1">
        <w:start w:val="1"/>
        <w:numFmt w:val="lowerLetter"/>
        <w:lvlText w:val="%2."/>
        <w:lvlJc w:val="left"/>
        <w:pPr>
          <w:ind w:left="1440" w:hanging="360"/>
        </w:pPr>
      </w:lvl>
    </w:lvlOverride>
    <w:lvlOverride w:ilvl="2">
      <w:lvl w:ilvl="2" w:tplc="0C0C001B" w:tentative="1">
        <w:start w:val="1"/>
        <w:numFmt w:val="lowerRoman"/>
        <w:lvlText w:val="%3."/>
        <w:lvlJc w:val="right"/>
        <w:pPr>
          <w:ind w:left="2160" w:hanging="180"/>
        </w:pPr>
      </w:lvl>
    </w:lvlOverride>
    <w:lvlOverride w:ilvl="3">
      <w:lvl w:ilvl="3" w:tplc="0C0C000F" w:tentative="1">
        <w:start w:val="1"/>
        <w:numFmt w:val="decimal"/>
        <w:lvlText w:val="%4."/>
        <w:lvlJc w:val="left"/>
        <w:pPr>
          <w:ind w:left="2880" w:hanging="360"/>
        </w:pPr>
      </w:lvl>
    </w:lvlOverride>
    <w:lvlOverride w:ilvl="4">
      <w:lvl w:ilvl="4" w:tplc="0C0C0019" w:tentative="1">
        <w:start w:val="1"/>
        <w:numFmt w:val="lowerLetter"/>
        <w:lvlText w:val="%5."/>
        <w:lvlJc w:val="left"/>
        <w:pPr>
          <w:ind w:left="3600" w:hanging="360"/>
        </w:pPr>
      </w:lvl>
    </w:lvlOverride>
    <w:lvlOverride w:ilvl="5">
      <w:lvl w:ilvl="5" w:tplc="0C0C001B" w:tentative="1">
        <w:start w:val="1"/>
        <w:numFmt w:val="lowerRoman"/>
        <w:lvlText w:val="%6."/>
        <w:lvlJc w:val="right"/>
        <w:pPr>
          <w:ind w:left="4320" w:hanging="180"/>
        </w:pPr>
      </w:lvl>
    </w:lvlOverride>
    <w:lvlOverride w:ilvl="6">
      <w:lvl w:ilvl="6" w:tplc="0C0C000F" w:tentative="1">
        <w:start w:val="1"/>
        <w:numFmt w:val="decimal"/>
        <w:lvlText w:val="%7."/>
        <w:lvlJc w:val="left"/>
        <w:pPr>
          <w:ind w:left="5040" w:hanging="360"/>
        </w:pPr>
      </w:lvl>
    </w:lvlOverride>
    <w:lvlOverride w:ilvl="7">
      <w:lvl w:ilvl="7" w:tplc="0C0C0019" w:tentative="1">
        <w:start w:val="1"/>
        <w:numFmt w:val="lowerLetter"/>
        <w:lvlText w:val="%8."/>
        <w:lvlJc w:val="left"/>
        <w:pPr>
          <w:ind w:left="5760" w:hanging="360"/>
        </w:pPr>
      </w:lvl>
    </w:lvlOverride>
    <w:lvlOverride w:ilvl="8">
      <w:lvl w:ilvl="8" w:tplc="0C0C001B" w:tentative="1">
        <w:start w:val="1"/>
        <w:numFmt w:val="lowerRoman"/>
        <w:lvlText w:val="%9."/>
        <w:lvlJc w:val="right"/>
        <w:pPr>
          <w:ind w:left="6480" w:hanging="180"/>
        </w:pPr>
      </w:lvl>
    </w:lvlOverride>
  </w:num>
  <w:num w:numId="24">
    <w:abstractNumId w:val="17"/>
  </w:num>
  <w:num w:numId="25">
    <w:abstractNumId w:val="11"/>
  </w:num>
  <w:num w:numId="26">
    <w:abstractNumId w:val="19"/>
  </w:num>
  <w:num w:numId="27">
    <w:abstractNumId w:val="3"/>
  </w:num>
  <w:num w:numId="28">
    <w:abstractNumId w:val="27"/>
  </w:num>
  <w:num w:numId="29">
    <w:abstractNumId w:val="22"/>
  </w:num>
  <w:num w:numId="30">
    <w:abstractNumId w:val="23"/>
  </w:num>
  <w:num w:numId="31">
    <w:abstractNumId w:val="21"/>
  </w:num>
  <w:num w:numId="32">
    <w:abstractNumId w:val="0"/>
  </w:num>
  <w:num w:numId="33">
    <w:abstractNumId w:val="37"/>
  </w:num>
  <w:num w:numId="34">
    <w:abstractNumId w:val="13"/>
  </w:num>
  <w:num w:numId="35">
    <w:abstractNumId w:val="14"/>
  </w:num>
  <w:num w:numId="36">
    <w:abstractNumId w:val="25"/>
  </w:num>
  <w:num w:numId="37">
    <w:abstractNumId w:val="10"/>
  </w:num>
  <w:num w:numId="38">
    <w:abstractNumId w:val="30"/>
  </w:num>
  <w:num w:numId="39">
    <w:abstractNumId w:val="18"/>
  </w:num>
  <w:num w:numId="40">
    <w:abstractNumId w:val="8"/>
  </w:num>
  <w:num w:numId="41">
    <w:abstractNumId w:val="24"/>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8B"/>
    <w:rsid w:val="00027F19"/>
    <w:rsid w:val="000309D3"/>
    <w:rsid w:val="00053DE5"/>
    <w:rsid w:val="000B4A37"/>
    <w:rsid w:val="000C2F96"/>
    <w:rsid w:val="000D1B76"/>
    <w:rsid w:val="001013F4"/>
    <w:rsid w:val="00106E8F"/>
    <w:rsid w:val="00110945"/>
    <w:rsid w:val="00114469"/>
    <w:rsid w:val="00143D78"/>
    <w:rsid w:val="001565A3"/>
    <w:rsid w:val="00164FBD"/>
    <w:rsid w:val="00166726"/>
    <w:rsid w:val="001711D7"/>
    <w:rsid w:val="001C4098"/>
    <w:rsid w:val="001C4BD0"/>
    <w:rsid w:val="001D742E"/>
    <w:rsid w:val="001E2DB7"/>
    <w:rsid w:val="002018F4"/>
    <w:rsid w:val="00210864"/>
    <w:rsid w:val="002176C2"/>
    <w:rsid w:val="00222DCD"/>
    <w:rsid w:val="00230A0D"/>
    <w:rsid w:val="002413F3"/>
    <w:rsid w:val="0024566A"/>
    <w:rsid w:val="002510DF"/>
    <w:rsid w:val="0027245D"/>
    <w:rsid w:val="002778B2"/>
    <w:rsid w:val="002812EB"/>
    <w:rsid w:val="002816C7"/>
    <w:rsid w:val="00283E89"/>
    <w:rsid w:val="0028794A"/>
    <w:rsid w:val="002E1353"/>
    <w:rsid w:val="003245D4"/>
    <w:rsid w:val="003A017C"/>
    <w:rsid w:val="003C2A56"/>
    <w:rsid w:val="003D08AD"/>
    <w:rsid w:val="003D1995"/>
    <w:rsid w:val="003E1D7B"/>
    <w:rsid w:val="003E726C"/>
    <w:rsid w:val="0044464B"/>
    <w:rsid w:val="00462964"/>
    <w:rsid w:val="00480CE9"/>
    <w:rsid w:val="004A4C21"/>
    <w:rsid w:val="004C5281"/>
    <w:rsid w:val="004F3403"/>
    <w:rsid w:val="005039C5"/>
    <w:rsid w:val="00511A05"/>
    <w:rsid w:val="00512722"/>
    <w:rsid w:val="00527D37"/>
    <w:rsid w:val="00562296"/>
    <w:rsid w:val="005A1694"/>
    <w:rsid w:val="005B2146"/>
    <w:rsid w:val="005F1788"/>
    <w:rsid w:val="00650AF3"/>
    <w:rsid w:val="006612CF"/>
    <w:rsid w:val="00682D20"/>
    <w:rsid w:val="006A5E4F"/>
    <w:rsid w:val="006B7EAA"/>
    <w:rsid w:val="0072438B"/>
    <w:rsid w:val="00747C7A"/>
    <w:rsid w:val="00750A7F"/>
    <w:rsid w:val="007751B5"/>
    <w:rsid w:val="007A553B"/>
    <w:rsid w:val="007C026D"/>
    <w:rsid w:val="008053CC"/>
    <w:rsid w:val="008620A6"/>
    <w:rsid w:val="008630DD"/>
    <w:rsid w:val="00872756"/>
    <w:rsid w:val="008A27E4"/>
    <w:rsid w:val="008C0EE8"/>
    <w:rsid w:val="008F346A"/>
    <w:rsid w:val="009113BB"/>
    <w:rsid w:val="0093709F"/>
    <w:rsid w:val="0094571E"/>
    <w:rsid w:val="009A249C"/>
    <w:rsid w:val="009B49E2"/>
    <w:rsid w:val="009C75F3"/>
    <w:rsid w:val="009D24A8"/>
    <w:rsid w:val="00A331F1"/>
    <w:rsid w:val="00A868F6"/>
    <w:rsid w:val="00AA3ED9"/>
    <w:rsid w:val="00AB69BE"/>
    <w:rsid w:val="00AF30CE"/>
    <w:rsid w:val="00AF6C49"/>
    <w:rsid w:val="00B018E0"/>
    <w:rsid w:val="00B02AB7"/>
    <w:rsid w:val="00B15206"/>
    <w:rsid w:val="00B2470F"/>
    <w:rsid w:val="00B375AD"/>
    <w:rsid w:val="00B94790"/>
    <w:rsid w:val="00BA0373"/>
    <w:rsid w:val="00BA1144"/>
    <w:rsid w:val="00BD6758"/>
    <w:rsid w:val="00C351F2"/>
    <w:rsid w:val="00C52A0F"/>
    <w:rsid w:val="00C624F7"/>
    <w:rsid w:val="00C86D9B"/>
    <w:rsid w:val="00C92519"/>
    <w:rsid w:val="00D0005C"/>
    <w:rsid w:val="00D2201A"/>
    <w:rsid w:val="00D4500E"/>
    <w:rsid w:val="00D84056"/>
    <w:rsid w:val="00DE4000"/>
    <w:rsid w:val="00E12A9D"/>
    <w:rsid w:val="00E61D18"/>
    <w:rsid w:val="00E72A1D"/>
    <w:rsid w:val="00EC6D93"/>
    <w:rsid w:val="00EE700E"/>
    <w:rsid w:val="00F04D08"/>
    <w:rsid w:val="00F239FC"/>
    <w:rsid w:val="00F651A4"/>
    <w:rsid w:val="00F664A4"/>
    <w:rsid w:val="00F6736C"/>
    <w:rsid w:val="00F77647"/>
    <w:rsid w:val="00F81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63E3C19-2987-4FCA-97CB-A43C1AE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noProof/>
      <w:szCs w:val="24"/>
      <w:lang w:val="en-US" w:eastAsia="en-US"/>
    </w:rPr>
  </w:style>
  <w:style w:type="paragraph" w:styleId="Titre1">
    <w:name w:val="heading 1"/>
    <w:basedOn w:val="Normal"/>
    <w:next w:val="Normal"/>
    <w:link w:val="Titre1Car"/>
    <w:uiPriority w:val="9"/>
    <w:qFormat/>
    <w:rsid w:val="009A249C"/>
    <w:pPr>
      <w:keepNext/>
      <w:spacing w:before="240" w:after="60"/>
      <w:outlineLvl w:val="0"/>
    </w:pPr>
    <w:rPr>
      <w:rFonts w:ascii="Calibri Light" w:hAnsi="Calibri Light"/>
      <w:b/>
      <w:bCs/>
      <w:kern w:val="32"/>
      <w:sz w:val="32"/>
      <w:szCs w:val="32"/>
    </w:rPr>
  </w:style>
  <w:style w:type="paragraph" w:styleId="Titre2">
    <w:name w:val="heading 2"/>
    <w:basedOn w:val="Normal"/>
    <w:next w:val="Normal"/>
    <w:qFormat/>
    <w:pPr>
      <w:keepNext/>
      <w:outlineLvl w:val="1"/>
    </w:pPr>
    <w:rPr>
      <w:rFonts w:ascii="Arial" w:hAnsi="Arial" w:cs="Arial"/>
      <w:b/>
      <w:bCs/>
      <w:sz w:val="28"/>
      <w:szCs w:val="28"/>
    </w:rPr>
  </w:style>
  <w:style w:type="paragraph" w:styleId="Titre3">
    <w:name w:val="heading 3"/>
    <w:basedOn w:val="Normal"/>
    <w:next w:val="Normal"/>
    <w:qFormat/>
    <w:pPr>
      <w:keepNext/>
      <w:spacing w:before="240" w:after="60"/>
      <w:outlineLvl w:val="2"/>
    </w:pPr>
    <w:rPr>
      <w:rFonts w:ascii="Arial" w:hAnsi="Arial" w:cs="Arial"/>
      <w:i/>
      <w:iCs/>
      <w:color w:val="000000"/>
    </w:rPr>
  </w:style>
  <w:style w:type="paragraph" w:styleId="Titre4">
    <w:name w:val="heading 4"/>
    <w:basedOn w:val="Normal"/>
    <w:next w:val="Normal"/>
    <w:qFormat/>
    <w:pPr>
      <w:keepNext/>
      <w:spacing w:before="240" w:after="60"/>
      <w:outlineLvl w:val="3"/>
    </w:pPr>
    <w:rPr>
      <w:rFonts w:ascii="Times New Roman" w:hAnsi="Times New Roman"/>
      <w:b/>
      <w:bCs/>
      <w:sz w:val="28"/>
      <w:szCs w:val="28"/>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semiHidden/>
    <w:pPr>
      <w:tabs>
        <w:tab w:val="center" w:pos="4320"/>
        <w:tab w:val="right" w:pos="8640"/>
      </w:tabs>
    </w:pPr>
  </w:style>
  <w:style w:type="character" w:styleId="Numrodepage">
    <w:name w:val="page number"/>
    <w:basedOn w:val="Policepardfaut"/>
    <w:semiHidden/>
  </w:style>
  <w:style w:type="character" w:styleId="Lienhypertexte">
    <w:name w:val="Hyperlink"/>
    <w:semiHidden/>
    <w:rPr>
      <w:color w:val="0000FF"/>
      <w:u w:val="single"/>
    </w:rPr>
  </w:style>
  <w:style w:type="paragraph" w:styleId="Corpsdetexte">
    <w:name w:val="Body Text"/>
    <w:basedOn w:val="Normal"/>
    <w:semiHidden/>
    <w:rPr>
      <w:rFonts w:ascii="Arial" w:hAnsi="Arial" w:cs="Arial"/>
      <w:color w:val="000000"/>
      <w:szCs w:val="20"/>
    </w:rPr>
  </w:style>
  <w:style w:type="paragraph" w:styleId="Retraitcorpsdetexte">
    <w:name w:val="Body Text Indent"/>
    <w:basedOn w:val="Normal"/>
    <w:semiHidden/>
    <w:pPr>
      <w:tabs>
        <w:tab w:val="right" w:pos="0"/>
      </w:tabs>
      <w:ind w:left="2880"/>
    </w:pPr>
    <w:rPr>
      <w:rFonts w:ascii="Tahoma" w:hAnsi="Tahoma" w:cs="Tahoma"/>
      <w:sz w:val="22"/>
      <w:szCs w:val="22"/>
    </w:rPr>
  </w:style>
  <w:style w:type="paragraph" w:customStyle="1" w:styleId="Heading4">
    <w:name w:val="Heading4"/>
    <w:basedOn w:val="Normal"/>
    <w:pPr>
      <w:jc w:val="center"/>
    </w:pPr>
    <w:rPr>
      <w:rFonts w:ascii="Arial" w:hAnsi="Arial" w:cs="Arial"/>
      <w:b/>
      <w:bCs/>
      <w:color w:val="000000"/>
      <w:szCs w:val="20"/>
    </w:rPr>
  </w:style>
  <w:style w:type="paragraph" w:customStyle="1" w:styleId="BarLine">
    <w:name w:val="_BarLine"/>
    <w:basedOn w:val="Normal"/>
    <w:pPr>
      <w:shd w:val="clear" w:color="auto" w:fill="E0E0E0"/>
    </w:pPr>
    <w:rPr>
      <w:b/>
    </w:rPr>
  </w:style>
  <w:style w:type="paragraph" w:customStyle="1" w:styleId="BoldHeading">
    <w:name w:val="_BoldHeading"/>
    <w:basedOn w:val="Titre5"/>
    <w:pPr>
      <w:keepNext/>
      <w:spacing w:before="0" w:after="0"/>
    </w:pPr>
    <w:rPr>
      <w:i w:val="0"/>
      <w:sz w:val="20"/>
      <w:szCs w:val="24"/>
    </w:rPr>
  </w:style>
  <w:style w:type="paragraph" w:customStyle="1" w:styleId="Bullets">
    <w:name w:val="_Bullets"/>
    <w:basedOn w:val="Normal"/>
    <w:pPr>
      <w:numPr>
        <w:numId w:val="1"/>
      </w:numPr>
    </w:pPr>
  </w:style>
  <w:style w:type="paragraph" w:customStyle="1" w:styleId="DocumentTitle">
    <w:name w:val="_DocumentTitle"/>
    <w:basedOn w:val="Titre4"/>
    <w:pPr>
      <w:spacing w:before="0" w:after="0"/>
      <w:jc w:val="right"/>
    </w:pPr>
    <w:rPr>
      <w:rFonts w:ascii="Verdana" w:hAnsi="Verdana"/>
      <w:b w:val="0"/>
      <w:bCs w:val="0"/>
      <w:szCs w:val="24"/>
    </w:rPr>
  </w:style>
  <w:style w:type="paragraph" w:styleId="Paragraphedeliste">
    <w:name w:val="List Paragraph"/>
    <w:basedOn w:val="Normal"/>
    <w:uiPriority w:val="1"/>
    <w:qFormat/>
    <w:rsid w:val="00A868F6"/>
    <w:pPr>
      <w:ind w:left="720"/>
    </w:pPr>
    <w:rPr>
      <w:rFonts w:ascii="Calibri" w:eastAsia="Calibri" w:hAnsi="Calibri"/>
      <w:noProof w:val="0"/>
      <w:sz w:val="22"/>
      <w:szCs w:val="22"/>
      <w:lang w:val="fr-CA"/>
    </w:rPr>
  </w:style>
  <w:style w:type="table" w:styleId="Grilledutableau">
    <w:name w:val="Table Grid"/>
    <w:basedOn w:val="TableauNormal"/>
    <w:uiPriority w:val="59"/>
    <w:rsid w:val="00A868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9C75F3"/>
    <w:rPr>
      <w:rFonts w:ascii="Verdana" w:hAnsi="Verdana"/>
      <w:noProof/>
      <w:szCs w:val="24"/>
    </w:rPr>
  </w:style>
  <w:style w:type="character" w:customStyle="1" w:styleId="PieddepageCar">
    <w:name w:val="Pied de page Car"/>
    <w:link w:val="Pieddepage"/>
    <w:uiPriority w:val="99"/>
    <w:semiHidden/>
    <w:rsid w:val="009C75F3"/>
    <w:rPr>
      <w:rFonts w:ascii="Verdana" w:hAnsi="Verdana"/>
      <w:noProof/>
      <w:szCs w:val="24"/>
    </w:rPr>
  </w:style>
  <w:style w:type="character" w:customStyle="1" w:styleId="Titre1Car">
    <w:name w:val="Titre 1 Car"/>
    <w:link w:val="Titre1"/>
    <w:uiPriority w:val="9"/>
    <w:rsid w:val="009A249C"/>
    <w:rPr>
      <w:rFonts w:ascii="Calibri Light" w:eastAsia="Times New Roman" w:hAnsi="Calibri Light" w:cs="Times New Roman"/>
      <w:b/>
      <w:bCs/>
      <w:noProof/>
      <w:kern w:val="32"/>
      <w:sz w:val="32"/>
      <w:szCs w:val="32"/>
    </w:rPr>
  </w:style>
  <w:style w:type="character" w:styleId="Marquedecommentaire">
    <w:name w:val="annotation reference"/>
    <w:uiPriority w:val="99"/>
    <w:semiHidden/>
    <w:unhideWhenUsed/>
    <w:rsid w:val="000D1B76"/>
    <w:rPr>
      <w:sz w:val="16"/>
      <w:szCs w:val="16"/>
    </w:rPr>
  </w:style>
  <w:style w:type="paragraph" w:styleId="Commentaire">
    <w:name w:val="annotation text"/>
    <w:basedOn w:val="Normal"/>
    <w:link w:val="CommentaireCar"/>
    <w:uiPriority w:val="99"/>
    <w:semiHidden/>
    <w:unhideWhenUsed/>
    <w:rsid w:val="000D1B76"/>
    <w:rPr>
      <w:szCs w:val="20"/>
    </w:rPr>
  </w:style>
  <w:style w:type="character" w:customStyle="1" w:styleId="CommentaireCar">
    <w:name w:val="Commentaire Car"/>
    <w:link w:val="Commentaire"/>
    <w:uiPriority w:val="99"/>
    <w:semiHidden/>
    <w:rsid w:val="000D1B76"/>
    <w:rPr>
      <w:rFonts w:ascii="Verdana" w:hAnsi="Verdana"/>
      <w:noProof/>
      <w:lang w:val="en-US" w:eastAsia="en-US"/>
    </w:rPr>
  </w:style>
  <w:style w:type="paragraph" w:styleId="Objetducommentaire">
    <w:name w:val="annotation subject"/>
    <w:basedOn w:val="Commentaire"/>
    <w:next w:val="Commentaire"/>
    <w:link w:val="ObjetducommentaireCar"/>
    <w:uiPriority w:val="99"/>
    <w:semiHidden/>
    <w:unhideWhenUsed/>
    <w:rsid w:val="000D1B76"/>
    <w:rPr>
      <w:b/>
      <w:bCs/>
    </w:rPr>
  </w:style>
  <w:style w:type="character" w:customStyle="1" w:styleId="ObjetducommentaireCar">
    <w:name w:val="Objet du commentaire Car"/>
    <w:link w:val="Objetducommentaire"/>
    <w:uiPriority w:val="99"/>
    <w:semiHidden/>
    <w:rsid w:val="000D1B76"/>
    <w:rPr>
      <w:rFonts w:ascii="Verdana" w:hAnsi="Verdana"/>
      <w:b/>
      <w:bCs/>
      <w:noProof/>
      <w:lang w:val="en-US" w:eastAsia="en-US"/>
    </w:rPr>
  </w:style>
  <w:style w:type="paragraph" w:styleId="Textedebulles">
    <w:name w:val="Balloon Text"/>
    <w:basedOn w:val="Normal"/>
    <w:link w:val="TextedebullesCar"/>
    <w:uiPriority w:val="99"/>
    <w:semiHidden/>
    <w:unhideWhenUsed/>
    <w:rsid w:val="000D1B76"/>
    <w:rPr>
      <w:rFonts w:ascii="Segoe UI" w:hAnsi="Segoe UI" w:cs="Segoe UI"/>
      <w:sz w:val="18"/>
      <w:szCs w:val="18"/>
    </w:rPr>
  </w:style>
  <w:style w:type="character" w:customStyle="1" w:styleId="TextedebullesCar">
    <w:name w:val="Texte de bulles Car"/>
    <w:link w:val="Textedebulles"/>
    <w:uiPriority w:val="99"/>
    <w:semiHidden/>
    <w:rsid w:val="000D1B76"/>
    <w:rPr>
      <w:rFonts w:ascii="Segoe UI" w:hAnsi="Segoe UI" w:cs="Segoe UI"/>
      <w:noProof/>
      <w:sz w:val="18"/>
      <w:szCs w:val="18"/>
      <w:lang w:val="en-US" w:eastAsia="en-US"/>
    </w:rPr>
  </w:style>
  <w:style w:type="character" w:customStyle="1" w:styleId="textegenbold">
    <w:name w:val="textegen_bold"/>
    <w:rsid w:val="00230A0D"/>
  </w:style>
  <w:style w:type="character" w:customStyle="1" w:styleId="style10sup">
    <w:name w:val="style10sup"/>
    <w:rsid w:val="0023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6837">
      <w:bodyDiv w:val="1"/>
      <w:marLeft w:val="0"/>
      <w:marRight w:val="0"/>
      <w:marTop w:val="0"/>
      <w:marBottom w:val="0"/>
      <w:divBdr>
        <w:top w:val="none" w:sz="0" w:space="0" w:color="auto"/>
        <w:left w:val="none" w:sz="0" w:space="0" w:color="auto"/>
        <w:bottom w:val="none" w:sz="0" w:space="0" w:color="auto"/>
        <w:right w:val="none" w:sz="0" w:space="0" w:color="auto"/>
      </w:divBdr>
    </w:div>
    <w:div w:id="356154141">
      <w:bodyDiv w:val="1"/>
      <w:marLeft w:val="0"/>
      <w:marRight w:val="0"/>
      <w:marTop w:val="0"/>
      <w:marBottom w:val="0"/>
      <w:divBdr>
        <w:top w:val="none" w:sz="0" w:space="0" w:color="auto"/>
        <w:left w:val="none" w:sz="0" w:space="0" w:color="auto"/>
        <w:bottom w:val="none" w:sz="0" w:space="0" w:color="auto"/>
        <w:right w:val="none" w:sz="0" w:space="0" w:color="auto"/>
      </w:divBdr>
    </w:div>
    <w:div w:id="406921334">
      <w:bodyDiv w:val="1"/>
      <w:marLeft w:val="0"/>
      <w:marRight w:val="0"/>
      <w:marTop w:val="0"/>
      <w:marBottom w:val="0"/>
      <w:divBdr>
        <w:top w:val="none" w:sz="0" w:space="0" w:color="auto"/>
        <w:left w:val="none" w:sz="0" w:space="0" w:color="auto"/>
        <w:bottom w:val="none" w:sz="0" w:space="0" w:color="auto"/>
        <w:right w:val="none" w:sz="0" w:space="0" w:color="auto"/>
      </w:divBdr>
    </w:div>
    <w:div w:id="811022907">
      <w:bodyDiv w:val="1"/>
      <w:marLeft w:val="0"/>
      <w:marRight w:val="0"/>
      <w:marTop w:val="0"/>
      <w:marBottom w:val="0"/>
      <w:divBdr>
        <w:top w:val="none" w:sz="0" w:space="0" w:color="auto"/>
        <w:left w:val="none" w:sz="0" w:space="0" w:color="auto"/>
        <w:bottom w:val="none" w:sz="0" w:space="0" w:color="auto"/>
        <w:right w:val="none" w:sz="0" w:space="0" w:color="auto"/>
      </w:divBdr>
    </w:div>
    <w:div w:id="1584336221">
      <w:bodyDiv w:val="1"/>
      <w:marLeft w:val="0"/>
      <w:marRight w:val="0"/>
      <w:marTop w:val="0"/>
      <w:marBottom w:val="0"/>
      <w:divBdr>
        <w:top w:val="none" w:sz="0" w:space="0" w:color="auto"/>
        <w:left w:val="none" w:sz="0" w:space="0" w:color="auto"/>
        <w:bottom w:val="none" w:sz="0" w:space="0" w:color="auto"/>
        <w:right w:val="none" w:sz="0" w:space="0" w:color="auto"/>
      </w:divBdr>
    </w:div>
    <w:div w:id="1824547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gmt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4398</Characters>
  <Application>Microsoft Office Word</Application>
  <DocSecurity>4</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5150</CharactersWithSpaces>
  <SharedDoc>false</SharedDoc>
  <HLinks>
    <vt:vector size="6" baseType="variant">
      <vt:variant>
        <vt:i4>6422595</vt:i4>
      </vt:variant>
      <vt:variant>
        <vt:i4>0</vt:i4>
      </vt:variant>
      <vt:variant>
        <vt:i4>0</vt:i4>
      </vt:variant>
      <vt:variant>
        <vt:i4>5</vt:i4>
      </vt:variant>
      <vt:variant>
        <vt:lpwstr>mailto:info@fgmtl.org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dc:description/>
  <cp:lastModifiedBy>Mélanie Cyr</cp:lastModifiedBy>
  <cp:revision>2</cp:revision>
  <cp:lastPrinted>2007-11-12T15:50:00Z</cp:lastPrinted>
  <dcterms:created xsi:type="dcterms:W3CDTF">2019-05-29T13:08:00Z</dcterms:created>
  <dcterms:modified xsi:type="dcterms:W3CDTF">2019-05-29T13:08:00Z</dcterms:modified>
</cp:coreProperties>
</file>